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D1A71" w:rsidRDefault="00ED1A7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D1A71" w:rsidRDefault="00ED1A7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ED1A71" w:rsidRDefault="00ED1A7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ED1A71" w:rsidRDefault="00ED1A7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A71" w:rsidRDefault="00ED1A7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ED1A71" w:rsidRDefault="00ED1A7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ED1A71" w:rsidRDefault="00ED1A7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ED1A71" w:rsidRDefault="00ED1A7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A71" w:rsidRDefault="00ED1A7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ED1A71" w:rsidRDefault="00ED1A7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ED1A71" w:rsidRDefault="00ED1A7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ED1A71" w:rsidRDefault="00ED1A7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D1A71" w:rsidRDefault="00ED1A71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ED1A71" w:rsidRDefault="00ED1A7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ED1A71" w:rsidRDefault="00ED1A71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ED1A71" w:rsidRDefault="00ED1A71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0E5E3E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285089" w:history="1">
            <w:r w:rsidR="000E5E3E" w:rsidRPr="00EC6EE9">
              <w:rPr>
                <w:rStyle w:val="Hiperhivatkozs"/>
                <w:noProof/>
              </w:rPr>
              <w:t>Bevezetés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_Toc219285089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4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0" w:history="1">
            <w:r w:rsidRPr="00EC6EE9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Felhasználói dokumentáció - első szintű címsor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1" w:history="1">
            <w:r w:rsidRPr="00EC6EE9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címsor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2" w:history="1">
            <w:r w:rsidRPr="00EC6EE9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 home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3" w:history="1">
            <w:r w:rsidRPr="00EC6EE9">
              <w:rPr>
                <w:rStyle w:val="Hiperhivatkozs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 navbar, hero és felső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4" w:history="1">
            <w:r w:rsidRPr="00EC6EE9">
              <w:rPr>
                <w:rStyle w:val="Hiperhivatkozs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About Us (Rólunk 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5" w:history="1">
            <w:r w:rsidRPr="00EC6EE9">
              <w:rPr>
                <w:rStyle w:val="Hiperhivatkozs"/>
                <w:rFonts w:eastAsiaTheme="majorEastAsia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rFonts w:eastAsiaTheme="majorEastAsia"/>
                <w:noProof/>
              </w:rPr>
              <w:t>Logo körhinta és értékelések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6" w:history="1">
            <w:r w:rsidRPr="00EC6EE9">
              <w:rPr>
                <w:rStyle w:val="Hiperhivatkozs"/>
                <w:noProof/>
              </w:rPr>
              <w:t>1.2.4.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eGift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7" w:history="1">
            <w:r w:rsidRPr="00EC6EE9">
              <w:rPr>
                <w:rStyle w:val="Hiperhivatkozs"/>
                <w:noProof/>
              </w:rPr>
              <w:t>1.2.5.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Genre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8" w:history="1">
            <w:r w:rsidRPr="00EC6EE9">
              <w:rPr>
                <w:rStyle w:val="Hiperhivatkozs"/>
                <w:noProof/>
              </w:rPr>
              <w:t>1.2.6.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FAQ és az emberektől kommentek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9" w:history="1">
            <w:r w:rsidRPr="00EC6EE9">
              <w:rPr>
                <w:rStyle w:val="Hiperhivatkozs"/>
                <w:noProof/>
              </w:rPr>
              <w:t>1.2.7.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Footer (lábléc)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0" w:history="1">
            <w:r w:rsidRPr="00EC6EE9">
              <w:rPr>
                <w:rStyle w:val="Hiperhivatkozs"/>
                <w:noProof/>
              </w:rPr>
              <w:t>1.3. Games main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1" w:history="1">
            <w:r w:rsidRPr="00EC6EE9">
              <w:rPr>
                <w:rStyle w:val="Hiperhivatkozs"/>
                <w:noProof/>
              </w:rPr>
              <w:t>1.3.1. A Games main weboldal navbarja, termékek megjelenítése, a szűrők, a wishlist és a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2" w:history="1">
            <w:r w:rsidRPr="00EC6EE9">
              <w:rPr>
                <w:rStyle w:val="Hiperhivatkozs"/>
                <w:noProof/>
              </w:rPr>
              <w:t>1.3.2 A grid változása, a lapozó és a footer avagy 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3" w:history="1">
            <w:r w:rsidRPr="00EC6EE9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Fejlesztői dokumentáció – első szintű címsor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4" w:history="1">
            <w:r w:rsidRPr="00EC6EE9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5" w:history="1">
            <w:r w:rsidRPr="00EC6EE9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6" w:history="1">
            <w:r w:rsidRPr="00EC6EE9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7" w:history="1">
            <w:r w:rsidRPr="00EC6EE9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8" w:history="1">
            <w:r w:rsidRPr="00EC6EE9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9" w:history="1">
            <w:r w:rsidRPr="00EC6EE9">
              <w:rPr>
                <w:rStyle w:val="Hiperhivatkozs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0" w:history="1">
            <w:r w:rsidRPr="00EC6EE9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1" w:history="1">
            <w:r w:rsidRPr="00EC6EE9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2" w:history="1">
            <w:r w:rsidRPr="00EC6EE9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3" w:history="1">
            <w:r w:rsidRPr="00EC6EE9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Keretrendszerek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4" w:history="1">
            <w:r w:rsidRPr="00EC6EE9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5" w:history="1">
            <w:r w:rsidRPr="00EC6EE9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6" w:history="1">
            <w:r w:rsidRPr="00EC6EE9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Alpine.js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7" w:history="1">
            <w:r w:rsidRPr="00EC6EE9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p5.js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8" w:history="1">
            <w:r w:rsidRPr="00EC6EE9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9" w:history="1">
            <w:r w:rsidRPr="00EC6EE9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GSAP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0" w:history="1">
            <w:r w:rsidRPr="00EC6EE9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1" w:history="1">
            <w:r w:rsidRPr="00EC6EE9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Tailwind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2" w:history="1">
            <w:r w:rsidRPr="00EC6EE9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API-k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3" w:history="1">
            <w:r w:rsidRPr="00EC6EE9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Chart.js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4" w:history="1">
            <w:r w:rsidRPr="00EC6EE9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Flags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5" w:history="1">
            <w:r w:rsidRPr="00EC6EE9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Currency Exchange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6" w:history="1">
            <w:r w:rsidRPr="00EC6EE9">
              <w:rPr>
                <w:rStyle w:val="Hiperhivatkozs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EmailJS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7" w:history="1">
            <w:r w:rsidRPr="00EC6EE9">
              <w:rPr>
                <w:rStyle w:val="Hiperhivatkozs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RAWG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8" w:history="1">
            <w:r w:rsidRPr="00EC6EE9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9" w:history="1">
            <w:r w:rsidRPr="00EC6EE9">
              <w:rPr>
                <w:rStyle w:val="Hiperhivatkozs"/>
                <w:noProof/>
              </w:rPr>
              <w:t>2.4.1.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0" w:history="1">
            <w:r w:rsidRPr="00EC6EE9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Fejlesztési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1" w:history="1">
            <w:r w:rsidRPr="00EC6EE9">
              <w:rPr>
                <w:rStyle w:val="Hiperhivatkozs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2" w:history="1">
            <w:r w:rsidRPr="00EC6EE9">
              <w:rPr>
                <w:rStyle w:val="Hiperhivatkozs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3" w:history="1">
            <w:r w:rsidRPr="00EC6EE9">
              <w:rPr>
                <w:rStyle w:val="Hiperhivatkozs"/>
                <w:noProof/>
              </w:rPr>
              <w:t>2.5.3.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4" w:history="1">
            <w:r w:rsidRPr="00EC6EE9">
              <w:rPr>
                <w:rStyle w:val="Hiperhivatkozs"/>
                <w:noProof/>
              </w:rPr>
              <w:t>2.5.4.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5" w:history="1">
            <w:r w:rsidRPr="00EC6EE9">
              <w:rPr>
                <w:rStyle w:val="Hiperhivatkozs"/>
                <w:noProof/>
              </w:rPr>
              <w:t>2.5.5.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Vite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6" w:history="1">
            <w:r w:rsidRPr="00EC6EE9">
              <w:rPr>
                <w:rStyle w:val="Hiperhivatkozs"/>
                <w:noProof/>
              </w:rPr>
              <w:t>2.5.6.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7" w:history="1">
            <w:r w:rsidRPr="00EC6EE9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8" w:history="1">
            <w:r w:rsidRPr="00EC6EE9">
              <w:rPr>
                <w:rStyle w:val="Hiperhivatkozs"/>
                <w:noProof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Adatbázis tervezése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9" w:history="1">
            <w:r w:rsidRPr="00EC6EE9">
              <w:rPr>
                <w:rStyle w:val="Hiperhivatkozs"/>
                <w:noProof/>
              </w:rPr>
              <w:t>2.6.2.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Adatbázisok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0" w:history="1">
            <w:r w:rsidRPr="00EC6EE9">
              <w:rPr>
                <w:rStyle w:val="Hiperhivatkozs"/>
                <w:noProof/>
              </w:rPr>
              <w:t>2.6.3.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Továbbfejlesztési lehetőség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1" w:history="1">
            <w:r w:rsidRPr="00EC6EE9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Felmerült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2" w:history="1">
            <w:r w:rsidRPr="00EC6EE9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E3E" w:rsidRDefault="000E5E3E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3" w:history="1">
            <w:r w:rsidRPr="00EC6EE9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EC6EE9">
              <w:rPr>
                <w:rStyle w:val="Hiperhivatkozs"/>
                <w:noProof/>
              </w:rPr>
              <w:t>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_Toc219285143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  <w:bookmarkStart w:id="1" w:name="_GoBack"/>
      <w:bookmarkEnd w:id="1"/>
    </w:p>
    <w:p w:rsidR="005D3800" w:rsidRDefault="00BA3722" w:rsidP="0035464D">
      <w:pPr>
        <w:pStyle w:val="Cmsor1"/>
        <w:ind w:left="0" w:firstLine="0"/>
      </w:pPr>
      <w:bookmarkStart w:id="2" w:name="_heading=h.hhl5mmjbt6uc" w:colFirst="0" w:colLast="0"/>
      <w:bookmarkStart w:id="3" w:name="_Toc218585312"/>
      <w:bookmarkStart w:id="4" w:name="_Toc219285089"/>
      <w:bookmarkEnd w:id="2"/>
      <w:r>
        <w:lastRenderedPageBreak/>
        <w:t>Bevezetés</w:t>
      </w:r>
      <w:bookmarkEnd w:id="3"/>
      <w:bookmarkEnd w:id="4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5" w:name="_heading=h.riq4btqiv3ff" w:colFirst="0" w:colLast="0"/>
      <w:bookmarkStart w:id="6" w:name="_Toc218585313"/>
      <w:bookmarkStart w:id="7" w:name="_Toc219285090"/>
      <w:bookmarkEnd w:id="5"/>
      <w:r>
        <w:t>Felhasználói dokumentáció - első szintű címsor</w:t>
      </w:r>
      <w:bookmarkEnd w:id="6"/>
      <w:bookmarkEnd w:id="7"/>
    </w:p>
    <w:p w:rsidR="005D3800" w:rsidRDefault="00BA3722">
      <w:pPr>
        <w:pStyle w:val="Cmsor2"/>
        <w:numPr>
          <w:ilvl w:val="1"/>
          <w:numId w:val="2"/>
        </w:numPr>
      </w:pPr>
      <w:bookmarkStart w:id="8" w:name="_heading=h.ilpdxdwvaawq" w:colFirst="0" w:colLast="0"/>
      <w:bookmarkStart w:id="9" w:name="_Toc218585314"/>
      <w:bookmarkStart w:id="10" w:name="_Toc219285091"/>
      <w:bookmarkEnd w:id="8"/>
      <w:r>
        <w:t>címsor 2</w:t>
      </w:r>
      <w:bookmarkEnd w:id="9"/>
      <w:bookmarkEnd w:id="10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1" w:name="_heading=h.fyntftlwk03z" w:colFirst="0" w:colLast="0"/>
      <w:bookmarkStart w:id="12" w:name="_Toc218585315"/>
      <w:bookmarkEnd w:id="11"/>
      <w:r>
        <w:t xml:space="preserve"> </w:t>
      </w:r>
      <w:bookmarkStart w:id="13" w:name="_Toc219285092"/>
      <w:bookmarkEnd w:id="12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  <w:bookmarkEnd w:id="13"/>
    </w:p>
    <w:p w:rsidR="005D3800" w:rsidRDefault="0035464D">
      <w:pPr>
        <w:pStyle w:val="Cmsor3"/>
        <w:numPr>
          <w:ilvl w:val="2"/>
          <w:numId w:val="2"/>
        </w:numPr>
      </w:pPr>
      <w:bookmarkStart w:id="14" w:name="_heading=h.e9zk3fj6s36u" w:colFirst="0" w:colLast="0"/>
      <w:bookmarkStart w:id="15" w:name="_Toc219285093"/>
      <w:bookmarkEnd w:id="14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  <w:bookmarkEnd w:id="15"/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B95496">
      <w:pPr>
        <w:pStyle w:val="Cmsor4"/>
        <w:numPr>
          <w:ilvl w:val="3"/>
          <w:numId w:val="7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B95496">
      <w:pPr>
        <w:pStyle w:val="Cmsor4"/>
        <w:numPr>
          <w:ilvl w:val="3"/>
          <w:numId w:val="8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B95496">
      <w:pPr>
        <w:pStyle w:val="Cmsor4"/>
        <w:numPr>
          <w:ilvl w:val="3"/>
          <w:numId w:val="39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B95496">
      <w:pPr>
        <w:pStyle w:val="Cmsor3"/>
        <w:numPr>
          <w:ilvl w:val="2"/>
          <w:numId w:val="8"/>
        </w:numPr>
      </w:pPr>
      <w:bookmarkStart w:id="16" w:name="_Toc219285094"/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  <w:bookmarkEnd w:id="16"/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75945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B95496">
      <w:pPr>
        <w:pStyle w:val="Cmsor4"/>
        <w:numPr>
          <w:ilvl w:val="3"/>
          <w:numId w:val="9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126F40">
      <w:pPr>
        <w:pStyle w:val="font-claude-response-body"/>
        <w:ind w:left="2160"/>
        <w:jc w:val="both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126F40">
      <w:pPr>
        <w:pStyle w:val="font-claude-response-body"/>
        <w:ind w:left="2160"/>
        <w:jc w:val="both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7917C6">
      <w:pPr>
        <w:pStyle w:val="Cmsor4"/>
        <w:numPr>
          <w:ilvl w:val="3"/>
          <w:numId w:val="46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B95496">
      <w:pPr>
        <w:pStyle w:val="Cmsor4"/>
        <w:numPr>
          <w:ilvl w:val="3"/>
          <w:numId w:val="12"/>
        </w:numPr>
      </w:pPr>
      <w:r>
        <w:t>Elrendezés és Design Elvek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Kiemeli a színes elemeket (ciánkék címek, világos szöveg)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t>Gaming</w:t>
      </w:r>
      <w:proofErr w:type="spellEnd"/>
      <w:r>
        <w:t>-orientált, modern hangulatot teremt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Csökkenti a szemek terhelését hosszabb böngészés esetén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B95496">
      <w:pPr>
        <w:pStyle w:val="Cmsor3"/>
        <w:numPr>
          <w:ilvl w:val="2"/>
          <w:numId w:val="44"/>
        </w:numPr>
        <w:rPr>
          <w:rStyle w:val="Kiemels2"/>
          <w:rFonts w:eastAsiaTheme="majorEastAsia"/>
          <w:b/>
        </w:rPr>
      </w:pPr>
      <w:bookmarkStart w:id="17" w:name="_Toc219285095"/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  <w:bookmarkEnd w:id="17"/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759450" cy="25012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B95496">
      <w:pPr>
        <w:pStyle w:val="Cmsor4"/>
        <w:numPr>
          <w:ilvl w:val="3"/>
          <w:numId w:val="13"/>
        </w:numPr>
      </w:pPr>
      <w:r>
        <w:t>Partnercégek Logó Körhintája</w:t>
      </w:r>
    </w:p>
    <w:p w:rsidR="00560859" w:rsidRDefault="00560859" w:rsidP="00126F40">
      <w:pPr>
        <w:pStyle w:val="font-claude-response-body"/>
        <w:ind w:left="2160"/>
        <w:jc w:val="both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 xml:space="preserve">Bandai </w:t>
      </w:r>
      <w:proofErr w:type="spellStart"/>
      <w:r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Iron</w:t>
      </w:r>
      <w:proofErr w:type="spellEnd"/>
      <w:r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Take-Two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Egyenletes távolság a logók között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Minden logó eredeti színében és formájában jelenik meg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A logók mérete egységes, hogy vizuális harmóniát teremtsen</w:t>
      </w:r>
    </w:p>
    <w:p w:rsidR="00560859" w:rsidRDefault="00560859" w:rsidP="00126F40">
      <w:pPr>
        <w:pStyle w:val="font-claude-response-body"/>
        <w:ind w:left="2520"/>
        <w:jc w:val="both"/>
      </w:pPr>
      <w:r>
        <w:rPr>
          <w:rStyle w:val="Kiemels2"/>
          <w:rFonts w:eastAsiaTheme="majorEastAsia"/>
        </w:rPr>
        <w:lastRenderedPageBreak/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B95496">
      <w:pPr>
        <w:pStyle w:val="Cmsor4"/>
        <w:numPr>
          <w:ilvl w:val="3"/>
          <w:numId w:val="38"/>
        </w:numPr>
      </w:pPr>
      <w:r>
        <w:t>Vásárlói Értékelések Szekció</w:t>
      </w:r>
    </w:p>
    <w:p w:rsidR="00560859" w:rsidRDefault="00560859" w:rsidP="00126F40">
      <w:pPr>
        <w:pStyle w:val="font-claude-response-body"/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126F40">
      <w:pPr>
        <w:pStyle w:val="font-claude-response-body"/>
        <w:ind w:left="252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Lekerekített sarkok a modern megjelenésért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Kurzív idézetek a személyes jelleg hangsúlyozására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Profilképek kerek alakban a bal alsó sarokban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560859" w:rsidRDefault="00560859" w:rsidP="00126F40">
      <w:pPr>
        <w:pStyle w:val="font-claude-response-body"/>
        <w:ind w:left="2160"/>
      </w:pPr>
      <w:r>
        <w:rPr>
          <w:rStyle w:val="Kiemels2"/>
          <w:rFonts w:eastAsiaTheme="majorEastAsia"/>
        </w:rPr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</w:t>
      </w:r>
      <w:r>
        <w:lastRenderedPageBreak/>
        <w:t xml:space="preserve">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B95496">
      <w:pPr>
        <w:pStyle w:val="Cmsor3"/>
        <w:numPr>
          <w:ilvl w:val="2"/>
          <w:numId w:val="29"/>
        </w:numPr>
      </w:pPr>
      <w:bookmarkStart w:id="18" w:name="_Toc219285096"/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bookmarkEnd w:id="18"/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rPr>
          <w:noProof/>
        </w:rPr>
        <w:drawing>
          <wp:inline distT="0" distB="0" distL="0" distR="0" wp14:anchorId="2189B2C3" wp14:editId="0E89608D">
            <wp:extent cx="5759450" cy="247142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B95496">
      <w:pPr>
        <w:pStyle w:val="Cmsor4"/>
        <w:numPr>
          <w:ilvl w:val="3"/>
          <w:numId w:val="17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B95496">
      <w:pPr>
        <w:pStyle w:val="Cmsor4"/>
        <w:numPr>
          <w:ilvl w:val="3"/>
          <w:numId w:val="21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E1009B">
      <w:pPr>
        <w:pStyle w:val="font-claude-response-body"/>
        <w:ind w:left="2088"/>
      </w:pPr>
      <w:r>
        <w:t xml:space="preserve">A digitális ajándékkártyák </w:t>
      </w:r>
      <w:proofErr w:type="spellStart"/>
      <w:r>
        <w:t>egyResponzív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jelennek meg, amely 6 oszlopos elrendezést alkalmaz </w:t>
      </w:r>
      <w:proofErr w:type="spellStart"/>
      <w:r>
        <w:t>desktop</w:t>
      </w:r>
      <w:proofErr w:type="spellEnd"/>
      <w:r>
        <w:t xml:space="preserve"> nézetben. Ez az elrendezés lehetővé teszi, hogy egyszerre több kártya is látható legyen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034A01">
      <w:pPr>
        <w:pStyle w:val="font-claude-response-body"/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lastRenderedPageBreak/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Sötét háttér a kártya neve számára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Fehér szöveg a maximális olvashatóságért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B95496">
      <w:pPr>
        <w:pStyle w:val="Cmsor4"/>
        <w:numPr>
          <w:ilvl w:val="2"/>
          <w:numId w:val="21"/>
        </w:numPr>
      </w:pPr>
      <w:r>
        <w:t>Megjelenített Ajándékkártyák</w:t>
      </w:r>
    </w:p>
    <w:p w:rsidR="007A6EED" w:rsidRDefault="007A6EED" w:rsidP="007A6EED">
      <w:pPr>
        <w:pStyle w:val="font-claude-response-body"/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Második sor (6 kártya):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B95496">
      <w:pPr>
        <w:pStyle w:val="Cmsor4"/>
        <w:numPr>
          <w:ilvl w:val="3"/>
          <w:numId w:val="24"/>
        </w:numPr>
      </w:pPr>
      <w:r>
        <w:lastRenderedPageBreak/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5174DC">
      <w:pPr>
        <w:pStyle w:val="font-claude-response-body"/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5174DC">
      <w:pPr>
        <w:pStyle w:val="font-claude-response-body"/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Gyorsabb kezdeti oldalbetöltés (csak 12 kártya töltődik be először)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Tisztább, kevésbé túlterhelt kezdeti megjelenés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Lehetőség a népszerűbb/kiemelt kártyák előre helyezésére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 xml:space="preserve">Kártya </w:t>
      </w: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Effekt:</w:t>
      </w:r>
      <w:r>
        <w:t xml:space="preserve"> Bár a statikus képen nem látszik, valószínűleg a kártyák </w:t>
      </w:r>
      <w:proofErr w:type="spellStart"/>
      <w:r>
        <w:t>hover</w:t>
      </w:r>
      <w:proofErr w:type="spellEnd"/>
      <w:r>
        <w:t xml:space="preserve"> állapotban (amikor a felhasználó az egérmutatót a kártya fölé viszi) vizuális visszajelzést adnak: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>Finom felemelkedés vagy árnyék effekt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Kiválasztható a kártya értéke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Megadható a vásárlási mennyiség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Kosárba helyezhető a termék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További információk olvashatók a kártyáról</w:t>
      </w:r>
    </w:p>
    <w:p w:rsidR="000E5E3E" w:rsidRDefault="0057519A" w:rsidP="00B95496">
      <w:pPr>
        <w:pStyle w:val="Cmsor3"/>
        <w:numPr>
          <w:ilvl w:val="2"/>
          <w:numId w:val="31"/>
        </w:numPr>
      </w:pPr>
      <w:bookmarkStart w:id="19" w:name="_Toc219285097"/>
      <w:proofErr w:type="spellStart"/>
      <w:r>
        <w:lastRenderedPageBreak/>
        <w:t>Genre</w:t>
      </w:r>
      <w:bookmarkEnd w:id="19"/>
      <w:proofErr w:type="spellEnd"/>
    </w:p>
    <w:p w:rsidR="0057519A" w:rsidRDefault="00C4372D" w:rsidP="000E5E3E">
      <w:pPr>
        <w:ind w:left="1081"/>
      </w:pPr>
      <w:r w:rsidRPr="00C4372D">
        <w:rPr>
          <w:noProof/>
        </w:rPr>
        <w:drawing>
          <wp:inline distT="0" distB="0" distL="0" distR="0" wp14:anchorId="5F2D8988" wp14:editId="567A6A11">
            <wp:extent cx="5759450" cy="37592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B95496">
      <w:pPr>
        <w:pStyle w:val="Cmsor4"/>
        <w:numPr>
          <w:ilvl w:val="3"/>
          <w:numId w:val="31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>" cím található fehér színnel, amely alatt egy rövid, vékony ciánkék vonal húzódik. Ez a minimális, de hatásos fejléc következetesen illeszkedik az oldal vizuális nyelvéhez és egyértelműen jelzi az oldal célját - a játékok műfajok szerinti kategorizálását.</w:t>
      </w:r>
    </w:p>
    <w:p w:rsidR="00C4372D" w:rsidRDefault="00C4372D" w:rsidP="00B95496">
      <w:pPr>
        <w:pStyle w:val="Cmsor4"/>
        <w:numPr>
          <w:ilvl w:val="3"/>
          <w:numId w:val="32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4372D">
      <w:pPr>
        <w:pStyle w:val="font-claude-response-body"/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4372D">
      <w:pPr>
        <w:pStyle w:val="font-claude-response-body"/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Lekerekített sarkok a modern megjelenésért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lastRenderedPageBreak/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B95496">
      <w:pPr>
        <w:pStyle w:val="Cmsor3"/>
        <w:numPr>
          <w:ilvl w:val="2"/>
          <w:numId w:val="35"/>
        </w:numPr>
      </w:pPr>
      <w:bookmarkStart w:id="20" w:name="_Toc219285098"/>
      <w:r>
        <w:t>FAQ és az emberektől kommentek</w:t>
      </w:r>
      <w:bookmarkEnd w:id="20"/>
      <w:r>
        <w:t xml:space="preserve"> </w:t>
      </w:r>
    </w:p>
    <w:p w:rsidR="00FE3AE9" w:rsidRDefault="00FE3AE9" w:rsidP="00FE3AE9">
      <w:pPr>
        <w:ind w:left="1224"/>
      </w:pPr>
      <w:r w:rsidRPr="00FE3AE9">
        <w:rPr>
          <w:noProof/>
        </w:rPr>
        <w:drawing>
          <wp:inline distT="0" distB="0" distL="0" distR="0" wp14:anchorId="7184B16C" wp14:editId="3ECCECAC">
            <wp:extent cx="5759450" cy="27647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B95496">
      <w:pPr>
        <w:pStyle w:val="Cmsor4"/>
        <w:numPr>
          <w:ilvl w:val="3"/>
          <w:numId w:val="36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B95496">
      <w:pPr>
        <w:pStyle w:val="Cmsor4"/>
        <w:numPr>
          <w:ilvl w:val="3"/>
          <w:numId w:val="40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kérdésre haladjanak anélkül, hogy az összes válasz egyszerre </w:t>
      </w:r>
      <w:r>
        <w:lastRenderedPageBreak/>
        <w:t>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B95496">
      <w:pPr>
        <w:pStyle w:val="Cmsor4"/>
        <w:numPr>
          <w:ilvl w:val="3"/>
          <w:numId w:val="41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B95496">
      <w:pPr>
        <w:pStyle w:val="Cmsor4"/>
        <w:numPr>
          <w:ilvl w:val="3"/>
          <w:numId w:val="42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7917C6" w:rsidRDefault="007917C6" w:rsidP="007E50A7">
      <w:pPr>
        <w:ind w:left="2160"/>
      </w:pPr>
    </w:p>
    <w:p w:rsidR="001A7851" w:rsidRDefault="007917C6" w:rsidP="001A7851">
      <w:pPr>
        <w:pStyle w:val="Cmsor3"/>
        <w:numPr>
          <w:ilvl w:val="2"/>
          <w:numId w:val="1"/>
        </w:numPr>
      </w:pPr>
      <w:bookmarkStart w:id="21" w:name="_Toc219285099"/>
      <w:proofErr w:type="spellStart"/>
      <w:r>
        <w:lastRenderedPageBreak/>
        <w:t>Footer</w:t>
      </w:r>
      <w:proofErr w:type="spellEnd"/>
      <w:r>
        <w:t xml:space="preserve"> (lábléc)</w:t>
      </w:r>
      <w:bookmarkEnd w:id="21"/>
      <w:r>
        <w:t xml:space="preserve"> </w:t>
      </w:r>
    </w:p>
    <w:p w:rsidR="001A7851" w:rsidRDefault="001A7851" w:rsidP="001A7851">
      <w:pPr>
        <w:pStyle w:val="Cmsor4"/>
        <w:numPr>
          <w:ilvl w:val="3"/>
          <w:numId w:val="1"/>
        </w:numPr>
      </w:pPr>
      <w:proofErr w:type="spellStart"/>
      <w:r>
        <w:t>Footer</w:t>
      </w:r>
      <w:proofErr w:type="spellEnd"/>
      <w:r>
        <w:t xml:space="preserve"> Struktúra és Elrendezés </w:t>
      </w:r>
    </w:p>
    <w:p w:rsidR="001A7851" w:rsidRPr="001A7851" w:rsidRDefault="001A7851" w:rsidP="001A7851">
      <w:pPr>
        <w:pStyle w:val="font-claude-response-body"/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Bal oldali rész – </w:t>
      </w:r>
      <w:proofErr w:type="spellStart"/>
      <w:r>
        <w:t>Branding</w:t>
      </w:r>
      <w:proofErr w:type="spellEnd"/>
      <w:r>
        <w:t xml:space="preserve"> </w:t>
      </w:r>
    </w:p>
    <w:p w:rsidR="001A7851" w:rsidRDefault="001A7851" w:rsidP="001A7851">
      <w:pPr>
        <w:pStyle w:val="font-claude-response-body"/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font-claude-response-body"/>
        <w:ind w:left="720"/>
      </w:pPr>
      <w:r>
        <w:rPr>
          <w:rStyle w:val="Kiemels2"/>
        </w:rPr>
        <w:t>Logó és Márkanév:</w:t>
      </w:r>
    </w:p>
    <w:p w:rsid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 xml:space="preserve">A </w:t>
      </w:r>
      <w:proofErr w:type="spellStart"/>
      <w:r>
        <w:t>Fragstore</w:t>
      </w:r>
      <w:proofErr w:type="spellEnd"/>
      <w:r>
        <w:t xml:space="preserve"> ciánkék doboz logója fehér márkanévvel ("</w:t>
      </w:r>
      <w:proofErr w:type="spellStart"/>
      <w:r>
        <w:t>Fragstore</w:t>
      </w:r>
      <w:proofErr w:type="spellEnd"/>
      <w:r>
        <w:t>")</w:t>
      </w:r>
    </w:p>
    <w:p w:rsid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>A logó kattintható és visszavezet a főoldalra</w:t>
      </w:r>
    </w:p>
    <w:p w:rsidR="001A7851" w:rsidRP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>Következetes vizuális identitás az egész oldalon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Középső rész – Navigációs oszlop </w:t>
      </w:r>
    </w:p>
    <w:p w:rsidR="001A7851" w:rsidRPr="001A7851" w:rsidRDefault="001A7851" w:rsidP="001A7851">
      <w:pPr>
        <w:ind w:left="720"/>
      </w:pPr>
      <w:r>
        <w:t xml:space="preserve">A </w:t>
      </w:r>
      <w:proofErr w:type="spellStart"/>
      <w:r>
        <w:t>footer</w:t>
      </w:r>
      <w:proofErr w:type="spellEnd"/>
      <w:r>
        <w:t xml:space="preserve"> középső részén három oszlopban rendezett linkek találhatók, amelyek kategóriákra vannak bontva. Minden kategória egy felső címkével kezdődik (ABOUT, HELP, LEGAL), amelyek világosszürke színnel, NAGYBETŰS formátumban jelennek meg.</w:t>
      </w:r>
    </w:p>
    <w:p w:rsidR="001A7851" w:rsidRDefault="00D14EF8" w:rsidP="001A7851">
      <w:pPr>
        <w:pStyle w:val="Cmsor4"/>
        <w:numPr>
          <w:ilvl w:val="3"/>
          <w:numId w:val="1"/>
        </w:numPr>
      </w:pPr>
      <w:r>
        <w:t>Vizuális Elválasztás</w:t>
      </w:r>
    </w:p>
    <w:p w:rsidR="00D14EF8" w:rsidRDefault="00D14EF8" w:rsidP="00D14EF8">
      <w:pPr>
        <w:pStyle w:val="font-claude-response-body"/>
        <w:ind w:left="1080"/>
      </w:pPr>
      <w:r>
        <w:t xml:space="preserve">A </w:t>
      </w:r>
      <w:proofErr w:type="spellStart"/>
      <w:r>
        <w:t>footer</w:t>
      </w:r>
      <w:proofErr w:type="spellEnd"/>
      <w:r>
        <w:t xml:space="preserve"> tartalom felett egy vékony, világosabb vonal (</w:t>
      </w:r>
      <w:r>
        <w:rPr>
          <w:rStyle w:val="HTML-kd"/>
          <w:rFonts w:eastAsiaTheme="majorEastAsia"/>
        </w:rPr>
        <w:t>#2a3142</w:t>
      </w:r>
      <w:r>
        <w:t xml:space="preserve"> körüli árnyalat) húzódik, amely vizuálisan elkülöníti a </w:t>
      </w:r>
      <w:proofErr w:type="spellStart"/>
      <w:r>
        <w:t>footer</w:t>
      </w:r>
      <w:proofErr w:type="spellEnd"/>
      <w:r>
        <w:t>-t a fő tartalomtól. Ez a finom elválasztás professzionális megjelenést kölcsönöz az oldalnak.</w:t>
      </w:r>
    </w:p>
    <w:p w:rsidR="00D14EF8" w:rsidRPr="0075797D" w:rsidRDefault="00D14EF8" w:rsidP="0075797D">
      <w:pPr>
        <w:ind w:left="1080"/>
        <w:rPr>
          <w:b/>
        </w:rPr>
      </w:pPr>
      <w:r w:rsidRPr="0075797D">
        <w:rPr>
          <w:b/>
        </w:rPr>
        <w:t xml:space="preserve"> </w:t>
      </w:r>
      <w:proofErr w:type="spellStart"/>
      <w:r w:rsidRPr="0075797D">
        <w:rPr>
          <w:b/>
        </w:rPr>
        <w:t>Responsive</w:t>
      </w:r>
      <w:proofErr w:type="spellEnd"/>
      <w:r w:rsidRPr="0075797D">
        <w:rPr>
          <w:b/>
        </w:rPr>
        <w:t xml:space="preserve"> Viselkedés</w:t>
      </w:r>
    </w:p>
    <w:p w:rsidR="00D14EF8" w:rsidRDefault="00D14EF8" w:rsidP="00D14EF8">
      <w:pPr>
        <w:pStyle w:val="font-claude-response-body"/>
        <w:ind w:left="1080"/>
      </w:pP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nézet (jelenlegi):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Három oszlop vízszintesen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Közösségi média ikonok egy sorban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Teljes széles elrendezés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Tablet nézet: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t>Oszlopok esetleg 2+1 elrendezésben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lastRenderedPageBreak/>
        <w:t>Logó felül, középen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t>Közösségi média ikonok középen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Mobile nézet: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Minden oszlop egymás alatt (</w:t>
      </w:r>
      <w:proofErr w:type="spellStart"/>
      <w:r>
        <w:t>stack</w:t>
      </w:r>
      <w:proofErr w:type="spellEnd"/>
      <w:r>
        <w:t>)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Logó központosítva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Linkek központosítva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Közösségi média ikonok egy sorban, középen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"Vissza a tetejére" gomb kisebb, de látható marad</w:t>
      </w:r>
    </w:p>
    <w:p w:rsidR="00012058" w:rsidRPr="00012058" w:rsidRDefault="00B76523" w:rsidP="00012058">
      <w:pPr>
        <w:pStyle w:val="Cmsor2"/>
      </w:pPr>
      <w:bookmarkStart w:id="22" w:name="_Toc219285100"/>
      <w:r>
        <w:t>1.3</w:t>
      </w:r>
      <w:r w:rsidR="00012058">
        <w:t>.</w:t>
      </w:r>
      <w:r>
        <w:t xml:space="preserve"> </w:t>
      </w:r>
      <w:proofErr w:type="spellStart"/>
      <w:r w:rsidR="00ED1A71">
        <w:t>Games</w:t>
      </w:r>
      <w:proofErr w:type="spellEnd"/>
      <w:r w:rsidR="00ED1A71">
        <w:t xml:space="preserve"> main weboldal</w:t>
      </w:r>
      <w:bookmarkEnd w:id="22"/>
      <w:r>
        <w:t xml:space="preserve"> </w:t>
      </w:r>
    </w:p>
    <w:p w:rsidR="00ED1A71" w:rsidRDefault="00012058" w:rsidP="00012058">
      <w:pPr>
        <w:pStyle w:val="Cmsor3"/>
        <w:ind w:firstLine="0"/>
      </w:pPr>
      <w:bookmarkStart w:id="23" w:name="_Toc219285101"/>
      <w:r>
        <w:t xml:space="preserve">1.3.1. </w:t>
      </w:r>
      <w:r w:rsidR="00ED1A71">
        <w:t xml:space="preserve">A </w:t>
      </w:r>
      <w:proofErr w:type="spellStart"/>
      <w:r w:rsidR="00ED1A71">
        <w:t>Games</w:t>
      </w:r>
      <w:proofErr w:type="spellEnd"/>
      <w:r w:rsidR="00ED1A71">
        <w:t xml:space="preserve"> main weboldal </w:t>
      </w:r>
      <w:proofErr w:type="spellStart"/>
      <w:r w:rsidR="00ED1A71">
        <w:t>navbarja</w:t>
      </w:r>
      <w:proofErr w:type="spellEnd"/>
      <w:r w:rsidR="00ED1A71">
        <w:t xml:space="preserve">, termékek megjelenítése, a szűrők, a </w:t>
      </w:r>
      <w:proofErr w:type="spellStart"/>
      <w:r w:rsidR="00ED1A71">
        <w:t>wishlist</w:t>
      </w:r>
      <w:proofErr w:type="spellEnd"/>
      <w:r w:rsidR="00ED1A71">
        <w:t xml:space="preserve"> és a kosár</w:t>
      </w:r>
      <w:bookmarkEnd w:id="23"/>
      <w:r w:rsidR="00ED1A71">
        <w:t xml:space="preserve"> </w:t>
      </w:r>
    </w:p>
    <w:p w:rsidR="00ED1A71" w:rsidRDefault="00ED1A71" w:rsidP="00ED1A71">
      <w:pPr>
        <w:ind w:firstLine="720"/>
      </w:pPr>
      <w:r w:rsidRPr="00ED1A71">
        <w:drawing>
          <wp:inline distT="0" distB="0" distL="0" distR="0" wp14:anchorId="23172371" wp14:editId="763941A1">
            <wp:extent cx="5759450" cy="284226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Cmsor4"/>
        <w:ind w:left="1440"/>
      </w:pPr>
      <w:r>
        <w:t>1</w:t>
      </w:r>
      <w:r>
        <w:t>.</w:t>
      </w:r>
      <w:r>
        <w:t>3</w:t>
      </w:r>
      <w:r>
        <w:t>.1.</w:t>
      </w:r>
      <w:r>
        <w:t>1.</w:t>
      </w:r>
      <w:r>
        <w:t xml:space="preserve"> Játéklista és böngésző felület</w:t>
      </w:r>
    </w:p>
    <w:p w:rsidR="00012058" w:rsidRDefault="00012058" w:rsidP="00012058">
      <w:pPr>
        <w:pStyle w:val="NormlWeb"/>
        <w:ind w:left="2160"/>
      </w:pPr>
      <w:r>
        <w:t>A játékok főoldalán a felhasználók egy áttekinthető, kártyaalapú felületen böngészhetik az elérhető digitális termékeket. Minden egyes játék külön kártyán jelenik meg, amely tartalmazza a legfontosabb információkat, mint például a játék neve, műfaja, platformja, megjelenési dátuma, raktárkészlete és ára. Ez a megoldás lehetővé teszi, hogy a felhasználók gyorsan összehasonlítsák az egyes játékokat, és könnyen megtalálják a számukra releváns tartalmat.</w:t>
      </w:r>
    </w:p>
    <w:p w:rsidR="00012058" w:rsidRDefault="00012058" w:rsidP="00012058">
      <w:pPr>
        <w:pStyle w:val="NormlWeb"/>
        <w:ind w:left="2160"/>
      </w:pPr>
      <w:r>
        <w:t>A kártyák vizuálisan egységes megjelenésűek, a játék borítóképével kiegészítve, amely segíti a gyors felismerést és javítja a felhasználói élményt. Az ár és a készletinformáció külön hangsúlyt kap, így a felhasználó azonnal láthatja, hogy az adott termék elérhető-e.</w:t>
      </w:r>
    </w:p>
    <w:p w:rsidR="00012058" w:rsidRDefault="00012058" w:rsidP="00012058"/>
    <w:p w:rsidR="00012058" w:rsidRDefault="00012058" w:rsidP="00012058">
      <w:pPr>
        <w:pStyle w:val="Cmsor4"/>
        <w:ind w:left="1440"/>
      </w:pPr>
      <w:r>
        <w:t>1</w:t>
      </w:r>
      <w:r>
        <w:t>.</w:t>
      </w:r>
      <w:r>
        <w:t>3</w:t>
      </w:r>
      <w:r>
        <w:t>.</w:t>
      </w:r>
      <w:r>
        <w:t>1</w:t>
      </w:r>
      <w:r>
        <w:t>.</w:t>
      </w:r>
      <w:r>
        <w:t>2</w:t>
      </w:r>
      <w:r>
        <w:t xml:space="preserve"> Keresési és szűrési lehetőségek</w:t>
      </w:r>
    </w:p>
    <w:p w:rsidR="00D3669B" w:rsidRPr="00D3669B" w:rsidRDefault="00D3669B" w:rsidP="00D3669B">
      <w:pPr>
        <w:ind w:left="1440"/>
        <w:rPr>
          <w:b/>
        </w:rPr>
      </w:pPr>
      <w:r>
        <w:tab/>
      </w:r>
      <w:r w:rsidRPr="00D3669B">
        <w:drawing>
          <wp:inline distT="0" distB="0" distL="0" distR="0" wp14:anchorId="4FAC76FD" wp14:editId="252A9517">
            <wp:extent cx="5759450" cy="28479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NormlWeb"/>
        <w:ind w:left="2160"/>
      </w:pPr>
      <w:r>
        <w:t>Az oldal tetején elhelyezett keresőmező segítségével a felhasználók név alapján kereshetnek játékokra. A keresés valós időben szűkíti a megjelenített találatokat, így a kívánt játék gyorsan és hatékonyan megtalálható.</w:t>
      </w:r>
    </w:p>
    <w:p w:rsidR="00012058" w:rsidRDefault="00012058" w:rsidP="00E369DD">
      <w:pPr>
        <w:pStyle w:val="NormlWeb"/>
        <w:ind w:left="2160"/>
      </w:pPr>
      <w:r>
        <w:t>A keresőmező mellett található szűrőfunkciók lehetővé teszik a játékok kategóriák szerinti rendezését, például műfaj (FPS)</w:t>
      </w:r>
      <w:r w:rsidR="005B6938">
        <w:t>,</w:t>
      </w:r>
      <w:r>
        <w:t xml:space="preserve"> platform</w:t>
      </w:r>
      <w:r w:rsidR="005B6938">
        <w:t xml:space="preserve">, ár </w:t>
      </w:r>
      <w:r w:rsidR="00394B80">
        <w:t>és kiadási év</w:t>
      </w:r>
      <w:r>
        <w:t xml:space="preserve"> alapján. Ez különösen hasznos nagyobb játékkínálat esetén, mivel jelentősen csökkenti a böngészéshez szükséges időt, és célzott keresést tesz lehetővé.</w:t>
      </w:r>
    </w:p>
    <w:p w:rsidR="00012058" w:rsidRDefault="00012058" w:rsidP="00012058">
      <w:pPr>
        <w:pStyle w:val="Cmsor4"/>
        <w:ind w:left="720" w:firstLine="720"/>
      </w:pPr>
      <w:r>
        <w:lastRenderedPageBreak/>
        <w:t>1</w:t>
      </w:r>
      <w:r>
        <w:t>.</w:t>
      </w:r>
      <w:r>
        <w:t>3</w:t>
      </w:r>
      <w:r>
        <w:t>.</w:t>
      </w:r>
      <w:r>
        <w:t>1</w:t>
      </w:r>
      <w:r>
        <w:t>.</w:t>
      </w:r>
      <w:r>
        <w:t>3</w:t>
      </w:r>
      <w:r>
        <w:t xml:space="preserve"> Pénznemválasztás</w:t>
      </w:r>
    </w:p>
    <w:p w:rsidR="00E369DD" w:rsidRPr="00E369DD" w:rsidRDefault="00E369DD" w:rsidP="00E369DD">
      <w:pPr>
        <w:ind w:left="1440"/>
      </w:pPr>
      <w:r>
        <w:tab/>
      </w:r>
      <w:r>
        <w:tab/>
      </w:r>
      <w:r w:rsidRPr="00E369DD">
        <w:drawing>
          <wp:inline distT="0" distB="0" distL="0" distR="0" wp14:anchorId="127C795C" wp14:editId="727F58C4">
            <wp:extent cx="5759450" cy="263398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A65C5">
      <w:pPr>
        <w:pStyle w:val="NormlWeb"/>
        <w:ind w:left="2160"/>
      </w:pPr>
      <w:r>
        <w:t xml:space="preserve">A felhasználói felület bal felső részén található pénznemválasztó segítségével a látogatók kiválaszthatják, hogy milyen valutában szeretnék megtekinteni az árakat. Ez a funkció különösen hasznos nemzetközi felhasználók számára, mivel az árak automatikusan az adott pénznemhez igazodnak, javítva ezzel a felhasználói élményt és az </w:t>
      </w:r>
      <w:proofErr w:type="spellStart"/>
      <w:r>
        <w:t>átláthatóságot</w:t>
      </w:r>
      <w:proofErr w:type="spellEnd"/>
      <w:r>
        <w:t>.</w:t>
      </w:r>
    </w:p>
    <w:p w:rsidR="00012058" w:rsidRDefault="00012058" w:rsidP="00012058">
      <w:pPr>
        <w:pStyle w:val="Cmsor4"/>
        <w:ind w:left="1440"/>
      </w:pPr>
      <w:r>
        <w:t>1</w:t>
      </w:r>
      <w:r>
        <w:t>.</w:t>
      </w:r>
      <w:r>
        <w:t>3</w:t>
      </w:r>
      <w:r>
        <w:t>.</w:t>
      </w:r>
      <w:r>
        <w:t>1</w:t>
      </w:r>
      <w:r>
        <w:t>.</w:t>
      </w:r>
      <w:r>
        <w:t>4</w:t>
      </w:r>
      <w:r>
        <w:t xml:space="preserve"> </w:t>
      </w:r>
      <w:proofErr w:type="spellStart"/>
      <w:r>
        <w:t>Wishlist</w:t>
      </w:r>
      <w:proofErr w:type="spellEnd"/>
      <w:r>
        <w:t xml:space="preserve"> funkció</w:t>
      </w:r>
    </w:p>
    <w:p w:rsidR="000A65C5" w:rsidRPr="000A65C5" w:rsidRDefault="000A65C5" w:rsidP="000A65C5">
      <w:pPr>
        <w:ind w:left="1440"/>
      </w:pPr>
      <w:r w:rsidRPr="000A65C5">
        <w:drawing>
          <wp:inline distT="0" distB="0" distL="0" distR="0" wp14:anchorId="103FA3E2" wp14:editId="54B59451">
            <wp:extent cx="5759450" cy="2888615"/>
            <wp:effectExtent l="0" t="0" r="0" b="698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NormlWeb"/>
        <w:ind w:left="2160"/>
      </w:pPr>
      <w:r>
        <w:t xml:space="preserve">Minden játék kártyáján elérhető egy szív ikon, amely segítségével a felhasználók hozzáadhatják az adott játékot a kívánságlistájukhoz </w:t>
      </w:r>
      <w:r>
        <w:lastRenderedPageBreak/>
        <w:t>(</w:t>
      </w:r>
      <w:proofErr w:type="spellStart"/>
      <w:r>
        <w:t>wishlist</w:t>
      </w:r>
      <w:proofErr w:type="spellEnd"/>
      <w:r>
        <w:t xml:space="preserve">). Ez a funkció lehetővé teszi, hogy a felhasználók később könnyen visszatérjenek az őket érdeklő termékekhez anélkül, hogy újra meg kellene keresniük azokat. A </w:t>
      </w:r>
      <w:proofErr w:type="spellStart"/>
      <w:r>
        <w:t>wishlist</w:t>
      </w:r>
      <w:proofErr w:type="spellEnd"/>
      <w:r>
        <w:t xml:space="preserve"> különösen hasznos hosszabb böngészési folyamat során, illetve akkor, ha a felhasználó későbbi vásárlást tervez.</w:t>
      </w:r>
    </w:p>
    <w:p w:rsidR="00012058" w:rsidRDefault="00012058" w:rsidP="00012058">
      <w:pPr>
        <w:pStyle w:val="Cmsor4"/>
        <w:ind w:left="1440"/>
      </w:pPr>
      <w:r>
        <w:t>1</w:t>
      </w:r>
      <w:r>
        <w:t>.</w:t>
      </w:r>
      <w:r>
        <w:t>3</w:t>
      </w:r>
      <w:r>
        <w:t>.</w:t>
      </w:r>
      <w:r>
        <w:t>1</w:t>
      </w:r>
      <w:r>
        <w:t>.</w:t>
      </w:r>
      <w:r>
        <w:t>5</w:t>
      </w:r>
      <w:r>
        <w:t xml:space="preserve"> Kosár funkció</w:t>
      </w:r>
    </w:p>
    <w:p w:rsidR="000A65C5" w:rsidRPr="000A65C5" w:rsidRDefault="000A65C5" w:rsidP="000A65C5">
      <w:pPr>
        <w:ind w:left="1440"/>
      </w:pPr>
      <w:r w:rsidRPr="000A65C5">
        <w:drawing>
          <wp:inline distT="0" distB="0" distL="0" distR="0" wp14:anchorId="4A12F62B" wp14:editId="7C3C9EED">
            <wp:extent cx="5759450" cy="28467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NormlWeb"/>
        <w:ind w:left="2160"/>
      </w:pPr>
      <w:r>
        <w:t>A játék kártyák alsó részén található kosár ikon segítségével a felhasználók a kiválasztott termékeket a kosárba helyezhetik. A kosár funkció lehetővé teszi több termék egyidejű kezelését, valamint a kiválasztott játékok áttekintését vásárlás előtt. Bár az oldalon jelenleg nem érhető el tényleges fizetési lehetőség, a kosár működése demonstrálja egy webáruház alapvető vásárlási folyamatát.</w:t>
      </w:r>
    </w:p>
    <w:p w:rsidR="00826A5D" w:rsidRDefault="00826A5D" w:rsidP="00826A5D">
      <w:pPr>
        <w:pStyle w:val="Cmsor3"/>
      </w:pPr>
      <w:r>
        <w:tab/>
      </w:r>
      <w:bookmarkStart w:id="24" w:name="_Toc219285102"/>
      <w:r>
        <w:t xml:space="preserve">1.3.2 A </w:t>
      </w:r>
      <w:proofErr w:type="spellStart"/>
      <w:r>
        <w:t>grid</w:t>
      </w:r>
      <w:proofErr w:type="spellEnd"/>
      <w:r>
        <w:t xml:space="preserve"> változása, a lapozó és a </w:t>
      </w:r>
      <w:proofErr w:type="spellStart"/>
      <w:r>
        <w:t>footer</w:t>
      </w:r>
      <w:proofErr w:type="spellEnd"/>
      <w:r>
        <w:t xml:space="preserve"> avagy lábléc</w:t>
      </w:r>
      <w:bookmarkEnd w:id="24"/>
      <w:r>
        <w:t xml:space="preserve"> </w:t>
      </w:r>
    </w:p>
    <w:p w:rsidR="00416AF9" w:rsidRPr="00416AF9" w:rsidRDefault="00416AF9" w:rsidP="00416AF9">
      <w:pPr>
        <w:ind w:left="1440"/>
      </w:pPr>
      <w:r w:rsidRPr="00416AF9">
        <w:drawing>
          <wp:inline distT="0" distB="0" distL="0" distR="0" wp14:anchorId="15FDB4BA" wp14:editId="687AAFA5">
            <wp:extent cx="5759450" cy="2622550"/>
            <wp:effectExtent l="0" t="0" r="0" b="63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826A5D">
      <w:pPr>
        <w:pStyle w:val="NormlWeb"/>
      </w:pP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1</w:t>
      </w:r>
      <w:r w:rsidR="00826A5D">
        <w:t xml:space="preserve"> Dinamikus kártyaelrendezés kevés találat esetén</w:t>
      </w:r>
    </w:p>
    <w:p w:rsidR="008F08C3" w:rsidRPr="008F08C3" w:rsidRDefault="008F08C3" w:rsidP="008F08C3">
      <w:pPr>
        <w:ind w:left="1440"/>
      </w:pPr>
      <w:r w:rsidRPr="008F08C3">
        <w:drawing>
          <wp:inline distT="0" distB="0" distL="0" distR="0" wp14:anchorId="224EF968" wp14:editId="138FC486">
            <wp:extent cx="5759450" cy="286131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416AF9">
      <w:pPr>
        <w:pStyle w:val="NormlWeb"/>
        <w:ind w:left="2160"/>
      </w:pPr>
      <w:r>
        <w:t>Amennyiben a kiválasztott szűrési feltételek vagy keresési paraméterek eredményeként kevesebb mint öt játék kerül megjelenítésre, az oldal automatikusan módosítja az elrendezést. Ilyen esetekben a rendszer nem hagy üres helyeket a felületen, hanem a megjelenő kártyákat egyenletesen osztja el az oldalon.</w:t>
      </w:r>
    </w:p>
    <w:p w:rsidR="00826A5D" w:rsidRDefault="00826A5D" w:rsidP="008F08C3">
      <w:pPr>
        <w:pStyle w:val="NormlWeb"/>
        <w:ind w:left="2160"/>
      </w:pPr>
      <w:r>
        <w:t>Ez a dinamikus elrendezés biztosítja, hogy a felhasználói felület esztétikus és átlátható maradjon akkor is, ha csak néhány találat érhető el. A megoldás javítja a vizuális megjelenést és a felhasználói élményt, mivel elkerüli az aránytalan üres területek kialakulását, és következetes megjelenést biztosít minden esetben.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2</w:t>
      </w:r>
      <w:r w:rsidR="00826A5D">
        <w:t xml:space="preserve"> Lapozó (</w:t>
      </w:r>
      <w:proofErr w:type="spellStart"/>
      <w:r w:rsidR="00826A5D">
        <w:t>Pagination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drawing>
          <wp:inline distT="0" distB="0" distL="0" distR="0" wp14:anchorId="60767B17" wp14:editId="65A784DB">
            <wp:extent cx="5759450" cy="40576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416AF9">
      <w:pPr>
        <w:pStyle w:val="NormlWeb"/>
        <w:ind w:left="2160"/>
      </w:pPr>
      <w:r>
        <w:t>Az oldal alsó részén elhelyezett lapozó segítségével a felhasználók könnyedén navigálhatnak az egyes oldalak között. A lapozó „</w:t>
      </w:r>
      <w:proofErr w:type="spellStart"/>
      <w:r>
        <w:t>Previous</w:t>
      </w:r>
      <w:proofErr w:type="spellEnd"/>
      <w:r>
        <w:t>” és „</w:t>
      </w:r>
      <w:proofErr w:type="spellStart"/>
      <w:r>
        <w:t>Next</w:t>
      </w:r>
      <w:proofErr w:type="spellEnd"/>
      <w:r>
        <w:t>” gombokat tartalmaz, valamint egy visszajelzést ad az aktuális oldal számáról. Ez a megoldás lehetővé teszi a tartalom strukturált megjelenítését, és segít elkerülni a túl hosszú, nehezen átlátható oldalak használatát.</w:t>
      </w:r>
    </w:p>
    <w:p w:rsidR="00826A5D" w:rsidRDefault="00826A5D" w:rsidP="008F08C3">
      <w:pPr>
        <w:pStyle w:val="NormlWeb"/>
        <w:ind w:left="2160"/>
      </w:pPr>
      <w:r>
        <w:t xml:space="preserve">A lapozás különösen hasznos nagyobb játékkínálat esetén, mivel egyszerre csak egy meghatározott számú kártya jelenik meg. Ezáltal az oldal gyorsabban betöltődik, és a felhasználók könnyebben </w:t>
      </w:r>
      <w:r>
        <w:lastRenderedPageBreak/>
        <w:t>áttekinthetik a kínálatot anélkül, hogy folyamatos görgetésre lenne szükség.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3</w:t>
      </w:r>
      <w:r w:rsidR="00826A5D">
        <w:t xml:space="preserve"> Lábléc (</w:t>
      </w:r>
      <w:proofErr w:type="spellStart"/>
      <w:r w:rsidR="00826A5D">
        <w:t>Footer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drawing>
          <wp:inline distT="0" distB="0" distL="0" distR="0" wp14:anchorId="31F8D26B" wp14:editId="436DF7B5">
            <wp:extent cx="5759450" cy="815975"/>
            <wp:effectExtent l="0" t="0" r="0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416AF9">
      <w:pPr>
        <w:pStyle w:val="NormlWeb"/>
        <w:ind w:left="2160"/>
      </w:pPr>
      <w:r>
        <w:t>Az oldal alján elhelyezkedő lábléc kiegészítő információkat és gyors elérési lehetőségeket biztosít a felhasználók számára. A lábléc tartalmazza az oldal nevét és arculati elemét, valamint különböző információs menüpontokat, mint például az „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>”, „FAQ”, „</w:t>
      </w:r>
      <w:proofErr w:type="spellStart"/>
      <w:r>
        <w:t>Refund</w:t>
      </w:r>
      <w:proofErr w:type="spellEnd"/>
      <w:r>
        <w:t xml:space="preserve"> Policy” és a „</w:t>
      </w:r>
      <w:proofErr w:type="spellStart"/>
      <w:r>
        <w:t>Contacts</w:t>
      </w:r>
      <w:proofErr w:type="spellEnd"/>
      <w:r>
        <w:t>” menüpontok.</w:t>
      </w:r>
    </w:p>
    <w:p w:rsidR="00826A5D" w:rsidRDefault="00826A5D" w:rsidP="00416AF9">
      <w:pPr>
        <w:pStyle w:val="NormlWeb"/>
        <w:ind w:left="2160"/>
      </w:pPr>
      <w:r>
        <w:t>Ezen kívül a láblécben közösségi média ikonok is helyet kaptak, amelyek lehetőséget biztosítanak a felhasználóknak arra, hogy kapcsolatba lépjenek az oldal közösségi felületeivel. A lábléc célja, hogy az oldal alján is biztosítsa a navigációt és a fontos információk gyors elérését, ezáltal növelve a weboldal használhatóságát és professzionális megjelenését.</w:t>
      </w:r>
    </w:p>
    <w:p w:rsidR="00826A5D" w:rsidRDefault="00826A5D" w:rsidP="00826A5D">
      <w:pPr>
        <w:pStyle w:val="NormlWeb"/>
      </w:pPr>
    </w:p>
    <w:p w:rsidR="00ED1A71" w:rsidRPr="00012058" w:rsidRDefault="00ED1A71" w:rsidP="00ED1A71">
      <w:pPr>
        <w:ind w:firstLine="720"/>
        <w:rPr>
          <w:lang w:val="hu-HU"/>
        </w:rPr>
      </w:pPr>
    </w:p>
    <w:p w:rsidR="00ED1A71" w:rsidRPr="00ED1A71" w:rsidRDefault="00ED1A71" w:rsidP="00ED1A71">
      <w:pPr>
        <w:ind w:firstLine="720"/>
      </w:pPr>
    </w:p>
    <w:p w:rsidR="00D14EF8" w:rsidRPr="00D14EF8" w:rsidRDefault="00D14EF8" w:rsidP="00D14EF8">
      <w:pPr>
        <w:ind w:left="720"/>
        <w:rPr>
          <w:lang w:val="hu-HU"/>
        </w:rPr>
      </w:pPr>
    </w:p>
    <w:p w:rsidR="001A7851" w:rsidRPr="001A7851" w:rsidRDefault="001A7851" w:rsidP="001A7851">
      <w:pPr>
        <w:ind w:left="1080"/>
      </w:pPr>
    </w:p>
    <w:p w:rsidR="007917C6" w:rsidRDefault="007917C6" w:rsidP="007917C6">
      <w:pPr>
        <w:pStyle w:val="font-claude-response-body"/>
        <w:ind w:left="720"/>
      </w:pPr>
      <w:r>
        <w:t>.</w:t>
      </w:r>
    </w:p>
    <w:p w:rsidR="007917C6" w:rsidRPr="007917C6" w:rsidRDefault="007917C6" w:rsidP="007917C6">
      <w:pPr>
        <w:ind w:left="720"/>
        <w:rPr>
          <w:lang w:val="hu-HU"/>
        </w:rPr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25" w:name="_heading=h.hcmd6t9k38p7" w:colFirst="0" w:colLast="0"/>
      <w:bookmarkStart w:id="26" w:name="_Toc218585317"/>
      <w:bookmarkStart w:id="27" w:name="_Toc219285103"/>
      <w:bookmarkEnd w:id="25"/>
      <w:r>
        <w:lastRenderedPageBreak/>
        <w:t>Fejlesztői dokumentáció – első szintű címsor</w:t>
      </w:r>
      <w:bookmarkEnd w:id="26"/>
      <w:bookmarkEnd w:id="27"/>
    </w:p>
    <w:p w:rsidR="005D3800" w:rsidRDefault="00BA3722">
      <w:pPr>
        <w:pStyle w:val="Cmsor2"/>
        <w:numPr>
          <w:ilvl w:val="1"/>
          <w:numId w:val="4"/>
        </w:numPr>
      </w:pPr>
      <w:bookmarkStart w:id="28" w:name="_heading=h.onlvo1m5kyi9" w:colFirst="0" w:colLast="0"/>
      <w:bookmarkEnd w:id="28"/>
      <w:r>
        <w:t xml:space="preserve"> </w:t>
      </w:r>
      <w:bookmarkStart w:id="29" w:name="_Toc218585318"/>
      <w:bookmarkStart w:id="30" w:name="_Toc219285104"/>
      <w:r>
        <w:t>Felhasznált technológiák</w:t>
      </w:r>
      <w:bookmarkEnd w:id="29"/>
      <w:bookmarkEnd w:id="30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31" w:name="_Toc218585319"/>
      <w:bookmarkStart w:id="32" w:name="_Toc219285105"/>
      <w:r>
        <w:t>PHP</w:t>
      </w:r>
      <w:bookmarkEnd w:id="31"/>
      <w:bookmarkEnd w:id="32"/>
      <w:r>
        <w:t xml:space="preserve">  </w:t>
      </w:r>
    </w:p>
    <w:p w:rsidR="00E2318A" w:rsidRPr="00E2318A" w:rsidRDefault="00BA3722" w:rsidP="00A9022A">
      <w:pPr>
        <w:ind w:left="1440"/>
      </w:pPr>
      <w:bookmarkStart w:id="33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33"/>
    </w:p>
    <w:p w:rsidR="005D3800" w:rsidRDefault="00BA3722">
      <w:pPr>
        <w:pStyle w:val="Cmsor3"/>
        <w:numPr>
          <w:ilvl w:val="2"/>
          <w:numId w:val="4"/>
        </w:numPr>
      </w:pPr>
      <w:bookmarkStart w:id="34" w:name="_heading=h.nlw3z0l7v49o" w:colFirst="0" w:colLast="0"/>
      <w:bookmarkStart w:id="35" w:name="_Toc218585321"/>
      <w:bookmarkStart w:id="36" w:name="_Toc219285106"/>
      <w:bookmarkEnd w:id="34"/>
      <w:r>
        <w:t>HTML</w:t>
      </w:r>
      <w:bookmarkEnd w:id="35"/>
      <w:bookmarkEnd w:id="36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bookmarkStart w:id="38" w:name="_heading=h.kgx69r9oaew4" w:colFirst="0" w:colLast="0"/>
      <w:bookmarkStart w:id="39" w:name="_Toc218585323"/>
      <w:bookmarkStart w:id="40" w:name="_Toc219285107"/>
      <w:bookmarkEnd w:id="38"/>
      <w:r>
        <w:t>CSS</w:t>
      </w:r>
      <w:bookmarkEnd w:id="39"/>
      <w:bookmarkEnd w:id="40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1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41"/>
    </w:p>
    <w:p w:rsidR="005D3800" w:rsidRDefault="00BA3722">
      <w:pPr>
        <w:pStyle w:val="Cmsor3"/>
        <w:numPr>
          <w:ilvl w:val="2"/>
          <w:numId w:val="4"/>
        </w:numPr>
      </w:pPr>
      <w:bookmarkStart w:id="42" w:name="_Toc218585325"/>
      <w:bookmarkStart w:id="43" w:name="_Toc219285108"/>
      <w:r>
        <w:lastRenderedPageBreak/>
        <w:t>JavaScript</w:t>
      </w:r>
      <w:bookmarkEnd w:id="42"/>
      <w:bookmarkEnd w:id="43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4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44"/>
    </w:p>
    <w:p w:rsidR="005D3800" w:rsidRDefault="00BA3722">
      <w:pPr>
        <w:pStyle w:val="Cmsor3"/>
        <w:numPr>
          <w:ilvl w:val="2"/>
          <w:numId w:val="4"/>
        </w:numPr>
      </w:pPr>
      <w:bookmarkStart w:id="45" w:name="_Toc218585327"/>
      <w:bookmarkStart w:id="46" w:name="_Toc219285109"/>
      <w:proofErr w:type="spellStart"/>
      <w:r>
        <w:t>TypeScript</w:t>
      </w:r>
      <w:bookmarkEnd w:id="45"/>
      <w:bookmarkEnd w:id="46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7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47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48" w:name="_Toc218585329"/>
      <w:bookmarkStart w:id="49" w:name="_Toc219285110"/>
      <w:r>
        <w:t>JSON</w:t>
      </w:r>
      <w:bookmarkEnd w:id="48"/>
      <w:bookmarkEnd w:id="4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0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50"/>
    </w:p>
    <w:p w:rsidR="005D3800" w:rsidRDefault="00BA3722">
      <w:pPr>
        <w:pStyle w:val="Cmsor3"/>
        <w:numPr>
          <w:ilvl w:val="2"/>
          <w:numId w:val="4"/>
        </w:numPr>
      </w:pPr>
      <w:bookmarkStart w:id="51" w:name="_Toc218585331"/>
      <w:bookmarkStart w:id="52" w:name="_Toc219285111"/>
      <w:r>
        <w:t>SQL</w:t>
      </w:r>
      <w:bookmarkEnd w:id="51"/>
      <w:bookmarkEnd w:id="5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3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53"/>
    </w:p>
    <w:p w:rsidR="005D3800" w:rsidRDefault="00BA3722">
      <w:pPr>
        <w:pStyle w:val="Cmsor3"/>
        <w:numPr>
          <w:ilvl w:val="2"/>
          <w:numId w:val="4"/>
        </w:numPr>
      </w:pPr>
      <w:bookmarkStart w:id="54" w:name="_Toc218585333"/>
      <w:bookmarkStart w:id="55" w:name="_Toc219285112"/>
      <w:proofErr w:type="spellStart"/>
      <w:r>
        <w:t>Bash</w:t>
      </w:r>
      <w:bookmarkEnd w:id="54"/>
      <w:bookmarkEnd w:id="55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56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56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57" w:name="_heading=h.io7weacftpb8" w:colFirst="0" w:colLast="0"/>
      <w:bookmarkEnd w:id="57"/>
      <w:r>
        <w:t xml:space="preserve"> </w:t>
      </w:r>
      <w:bookmarkStart w:id="58" w:name="_Toc219285113"/>
      <w:r w:rsidR="00A9022A">
        <w:t>Keretrendszerek</w:t>
      </w:r>
      <w:bookmarkEnd w:id="58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59" w:name="_Toc219285114"/>
      <w:proofErr w:type="spellStart"/>
      <w:r>
        <w:t>React</w:t>
      </w:r>
      <w:bookmarkEnd w:id="59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0" w:name="_Toc219285115"/>
      <w:proofErr w:type="spellStart"/>
      <w:r w:rsidRPr="006F386F">
        <w:t>Angular</w:t>
      </w:r>
      <w:bookmarkEnd w:id="60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1" w:name="_Toc219285116"/>
      <w:r w:rsidRPr="006F386F">
        <w:t>Alpine.js</w:t>
      </w:r>
      <w:bookmarkEnd w:id="61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2" w:name="_Toc219285117"/>
      <w:r w:rsidRPr="006F386F">
        <w:t>p5.js</w:t>
      </w:r>
      <w:bookmarkEnd w:id="62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3" w:name="_Toc219285118"/>
      <w:proofErr w:type="spellStart"/>
      <w:r w:rsidRPr="006F386F">
        <w:t>Sketch</w:t>
      </w:r>
      <w:bookmarkEnd w:id="63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4" w:name="_Toc219285119"/>
      <w:r w:rsidRPr="006F386F">
        <w:t>GSAP</w:t>
      </w:r>
      <w:bookmarkEnd w:id="64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5" w:name="_Toc219285120"/>
      <w:proofErr w:type="spellStart"/>
      <w:r>
        <w:t>Bootstrap</w:t>
      </w:r>
      <w:bookmarkEnd w:id="65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6" w:name="_Toc219285121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66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67" w:name="_Toc218585336"/>
      <w:bookmarkStart w:id="68" w:name="_Toc219285122"/>
      <w:r>
        <w:t>API-k</w:t>
      </w:r>
      <w:bookmarkEnd w:id="67"/>
      <w:bookmarkEnd w:id="68"/>
    </w:p>
    <w:p w:rsidR="005D3800" w:rsidRDefault="00BA3722">
      <w:pPr>
        <w:pStyle w:val="Cmsor3"/>
        <w:numPr>
          <w:ilvl w:val="2"/>
          <w:numId w:val="4"/>
        </w:numPr>
      </w:pPr>
      <w:bookmarkStart w:id="69" w:name="_Toc218585337"/>
      <w:bookmarkStart w:id="70" w:name="_Toc219285123"/>
      <w:r>
        <w:t>Chart.js</w:t>
      </w:r>
      <w:bookmarkEnd w:id="69"/>
      <w:bookmarkEnd w:id="70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1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71"/>
    </w:p>
    <w:p w:rsidR="005D3800" w:rsidRDefault="00BA3722">
      <w:pPr>
        <w:pStyle w:val="Cmsor3"/>
        <w:numPr>
          <w:ilvl w:val="2"/>
          <w:numId w:val="4"/>
        </w:numPr>
      </w:pPr>
      <w:bookmarkStart w:id="72" w:name="_Toc218585339"/>
      <w:bookmarkStart w:id="73" w:name="_Toc219285124"/>
      <w:proofErr w:type="spellStart"/>
      <w:r>
        <w:t>Flags</w:t>
      </w:r>
      <w:proofErr w:type="spellEnd"/>
      <w:r>
        <w:t xml:space="preserve"> API</w:t>
      </w:r>
      <w:bookmarkEnd w:id="72"/>
      <w:bookmarkEnd w:id="73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4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74"/>
    </w:p>
    <w:p w:rsidR="005D3800" w:rsidRDefault="00BA3722">
      <w:pPr>
        <w:pStyle w:val="Cmsor3"/>
        <w:numPr>
          <w:ilvl w:val="2"/>
          <w:numId w:val="4"/>
        </w:numPr>
      </w:pPr>
      <w:bookmarkStart w:id="75" w:name="_Toc218585341"/>
      <w:bookmarkStart w:id="76" w:name="_Toc219285125"/>
      <w:proofErr w:type="spellStart"/>
      <w:r>
        <w:t>Currency</w:t>
      </w:r>
      <w:proofErr w:type="spellEnd"/>
      <w:r>
        <w:t xml:space="preserve"> Exchange API</w:t>
      </w:r>
      <w:bookmarkEnd w:id="75"/>
      <w:bookmarkEnd w:id="7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7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77"/>
    </w:p>
    <w:p w:rsidR="005D3800" w:rsidRDefault="00BA3722">
      <w:pPr>
        <w:pStyle w:val="Cmsor3"/>
        <w:numPr>
          <w:ilvl w:val="2"/>
          <w:numId w:val="4"/>
        </w:numPr>
      </w:pPr>
      <w:bookmarkStart w:id="78" w:name="_Toc218585343"/>
      <w:bookmarkStart w:id="79" w:name="_Toc219285126"/>
      <w:proofErr w:type="spellStart"/>
      <w:r>
        <w:lastRenderedPageBreak/>
        <w:t>EmailJS</w:t>
      </w:r>
      <w:bookmarkEnd w:id="78"/>
      <w:bookmarkEnd w:id="79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80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80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81" w:name="_Toc219285127"/>
      <w:r w:rsidRPr="00630455">
        <w:t>RAWG API</w:t>
      </w:r>
      <w:bookmarkEnd w:id="81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82" w:name="_Toc218585345"/>
      <w:bookmarkStart w:id="83" w:name="_Toc219285128"/>
      <w:proofErr w:type="spellStart"/>
      <w:r>
        <w:t>Cloud</w:t>
      </w:r>
      <w:proofErr w:type="spellEnd"/>
      <w:r>
        <w:t xml:space="preserve"> service</w:t>
      </w:r>
      <w:bookmarkEnd w:id="83"/>
      <w:r>
        <w:t xml:space="preserve"> </w:t>
      </w:r>
      <w:bookmarkEnd w:id="82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84" w:name="_Toc219285129"/>
      <w:proofErr w:type="spellStart"/>
      <w:r>
        <w:t>Firebase</w:t>
      </w:r>
      <w:bookmarkEnd w:id="84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85" w:name="_Toc218585347"/>
      <w:bookmarkStart w:id="86" w:name="_Toc219285130"/>
      <w:r>
        <w:t>Fejlesztési eszközök</w:t>
      </w:r>
      <w:bookmarkEnd w:id="85"/>
      <w:bookmarkEnd w:id="86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7" w:name="_Toc218585348"/>
      <w:bookmarkStart w:id="88" w:name="_Toc219285131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88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87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9" w:name="_Toc218585349"/>
      <w:bookmarkStart w:id="90" w:name="_Toc219285132"/>
      <w:proofErr w:type="spellStart"/>
      <w:r w:rsidRPr="00E2318A">
        <w:t>Figma</w:t>
      </w:r>
      <w:bookmarkEnd w:id="90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89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91" w:name="_Toc218585350"/>
      <w:bookmarkStart w:id="92" w:name="_Toc219285133"/>
      <w:r>
        <w:t>XAMPP</w:t>
      </w:r>
      <w:bookmarkEnd w:id="91"/>
      <w:bookmarkEnd w:id="92"/>
      <w:r>
        <w:t xml:space="preserve">  </w:t>
      </w:r>
    </w:p>
    <w:p w:rsidR="005D3800" w:rsidRPr="0062062D" w:rsidRDefault="00BA3722" w:rsidP="00E2318A">
      <w:pPr>
        <w:ind w:left="1440"/>
      </w:pPr>
      <w:bookmarkStart w:id="93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93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4" w:name="_Toc218585352"/>
      <w:bookmarkStart w:id="95" w:name="_Toc219285134"/>
      <w:r>
        <w:t>GitHub</w:t>
      </w:r>
      <w:bookmarkEnd w:id="94"/>
      <w:bookmarkEnd w:id="95"/>
      <w:r>
        <w:t xml:space="preserve">  </w:t>
      </w:r>
    </w:p>
    <w:p w:rsidR="005D3800" w:rsidRDefault="00BA3722" w:rsidP="00C02327">
      <w:pPr>
        <w:ind w:left="1440"/>
      </w:pPr>
      <w:bookmarkStart w:id="96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96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7" w:name="_Toc218585354"/>
      <w:bookmarkStart w:id="98" w:name="_Toc219285135"/>
      <w:proofErr w:type="spellStart"/>
      <w:r>
        <w:t>Vite</w:t>
      </w:r>
      <w:bookmarkEnd w:id="97"/>
      <w:bookmarkEnd w:id="98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99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99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100" w:name="_Toc219285136"/>
      <w:proofErr w:type="spellStart"/>
      <w:r>
        <w:t>Discord</w:t>
      </w:r>
      <w:bookmarkEnd w:id="100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101" w:name="_Toc219285137"/>
      <w:r>
        <w:t>Adatbázis</w:t>
      </w:r>
      <w:bookmarkEnd w:id="101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102" w:name="_Toc219285138"/>
      <w:r>
        <w:t>Adatbázis tervezése</w:t>
      </w:r>
      <w:bookmarkEnd w:id="102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103" w:name="_Toc219285139"/>
      <w:r>
        <w:lastRenderedPageBreak/>
        <w:t>Adatbázisok</w:t>
      </w:r>
      <w:bookmarkEnd w:id="103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104" w:name="_Toc219285140"/>
      <w:r>
        <w:t>Továbbfejlesztési lehetőség</w:t>
      </w:r>
      <w:bookmarkEnd w:id="104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105" w:name="_heading=h.hl4y4mp16i51" w:colFirst="0" w:colLast="0"/>
      <w:bookmarkEnd w:id="105"/>
      <w:r>
        <w:t xml:space="preserve"> </w:t>
      </w:r>
      <w:bookmarkStart w:id="106" w:name="_Toc218585356"/>
      <w:bookmarkStart w:id="107" w:name="_Toc219285141"/>
      <w:r>
        <w:t>Felmerült akadályok</w:t>
      </w:r>
      <w:bookmarkEnd w:id="106"/>
      <w:bookmarkEnd w:id="107"/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Videogames</w:t>
      </w:r>
      <w:proofErr w:type="spellEnd"/>
      <w:r w:rsidRPr="00912876">
        <w:rPr>
          <w:bCs/>
          <w:color w:val="000000"/>
        </w:rPr>
        <w:t xml:space="preserve"> adatbázis </w:t>
      </w:r>
      <w:proofErr w:type="spellStart"/>
      <w:r w:rsidRPr="00912876">
        <w:rPr>
          <w:bCs/>
          <w:color w:val="000000"/>
        </w:rPr>
        <w:t>datas</w:t>
      </w:r>
      <w:proofErr w:type="spellEnd"/>
      <w:r w:rsidRPr="00912876">
        <w:rPr>
          <w:bCs/>
          <w:color w:val="000000"/>
        </w:rPr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rPr>
          <w:bCs/>
          <w:color w:val="000000"/>
        </w:rPr>
        <w:t>működés</w:t>
      </w:r>
      <w:r w:rsidR="00B51DF9">
        <w:rPr>
          <w:bCs/>
          <w:color w:val="000000"/>
        </w:rPr>
        <w:t>ét</w:t>
      </w:r>
      <w:r w:rsidRPr="00912876">
        <w:rPr>
          <w:bCs/>
          <w:color w:val="000000"/>
        </w:rPr>
        <w:t>.</w:t>
      </w:r>
      <w:r w:rsidR="00314E11">
        <w:rPr>
          <w:bCs/>
          <w:color w:val="000000"/>
        </w:rPr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Reszponzi</w:t>
      </w:r>
      <w:r w:rsidR="00D210D4" w:rsidRPr="00912876">
        <w:rPr>
          <w:bCs/>
          <w:color w:val="000000"/>
        </w:rPr>
        <w:t>v</w:t>
      </w:r>
      <w:r w:rsidRPr="00912876">
        <w:rPr>
          <w:bCs/>
          <w:color w:val="000000"/>
        </w:rPr>
        <w:t>itási</w:t>
      </w:r>
      <w:proofErr w:type="spellEnd"/>
      <w:r w:rsidRPr="00912876">
        <w:rPr>
          <w:bCs/>
          <w:color w:val="000000"/>
        </w:rPr>
        <w:t xml:space="preserve"> problémák</w:t>
      </w:r>
      <w:r w:rsidR="00B51DF9">
        <w:rPr>
          <w:bCs/>
          <w:color w:val="000000"/>
        </w:rPr>
        <w:t xml:space="preserve">. Ezekre jó példa a </w:t>
      </w:r>
      <w:proofErr w:type="spellStart"/>
      <w:r w:rsidR="00B51DF9">
        <w:rPr>
          <w:bCs/>
          <w:color w:val="000000"/>
        </w:rPr>
        <w:t>navbar</w:t>
      </w:r>
      <w:proofErr w:type="spellEnd"/>
      <w:r w:rsidR="00B51DF9">
        <w:rPr>
          <w:bCs/>
          <w:color w:val="000000"/>
        </w:rPr>
        <w:t xml:space="preserve"> problémák</w:t>
      </w:r>
      <w:r w:rsidR="00314E11">
        <w:rPr>
          <w:bCs/>
          <w:color w:val="000000"/>
        </w:rPr>
        <w:t xml:space="preserve"> vagy esetleg </w:t>
      </w:r>
      <w:proofErr w:type="spellStart"/>
      <w:r w:rsidR="00314E11">
        <w:rPr>
          <w:bCs/>
          <w:color w:val="000000"/>
        </w:rPr>
        <w:t>kartyák</w:t>
      </w:r>
      <w:proofErr w:type="spellEnd"/>
      <w:r w:rsidR="00314E11">
        <w:rPr>
          <w:bCs/>
          <w:color w:val="000000"/>
        </w:rPr>
        <w:t xml:space="preserve"> kiíratása kisebb képernyőn (például.: telefon vagy táblagépes nézet). Ezeket CSS-</w:t>
      </w:r>
      <w:proofErr w:type="spellStart"/>
      <w:r w:rsidR="00314E11">
        <w:rPr>
          <w:bCs/>
          <w:color w:val="000000"/>
        </w:rPr>
        <w:t>sen</w:t>
      </w:r>
      <w:proofErr w:type="spellEnd"/>
      <w:r w:rsidR="00314E11">
        <w:rPr>
          <w:bCs/>
          <w:color w:val="000000"/>
        </w:rPr>
        <w:t xml:space="preserve"> belül </w:t>
      </w:r>
      <w:proofErr w:type="spellStart"/>
      <w:r w:rsidR="00314E11">
        <w:rPr>
          <w:bCs/>
          <w:color w:val="000000"/>
        </w:rPr>
        <w:t>media</w:t>
      </w:r>
      <w:proofErr w:type="spellEnd"/>
      <w:r w:rsidR="00314E11">
        <w:rPr>
          <w:bCs/>
          <w:color w:val="000000"/>
        </w:rPr>
        <w:t xml:space="preserve"> </w:t>
      </w:r>
      <w:proofErr w:type="spellStart"/>
      <w:r w:rsidR="00314E11">
        <w:rPr>
          <w:bCs/>
          <w:color w:val="000000"/>
        </w:rPr>
        <w:t>quaryket</w:t>
      </w:r>
      <w:proofErr w:type="spellEnd"/>
      <w:r w:rsidR="00314E11">
        <w:rPr>
          <w:bCs/>
          <w:color w:val="000000"/>
        </w:rPr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rPr>
          <w:bCs/>
          <w:color w:val="000000"/>
        </w:rPr>
        <w:t>gameken</w:t>
      </w:r>
      <w:proofErr w:type="spellEnd"/>
      <w:r w:rsidR="00314E11">
        <w:rPr>
          <w:bCs/>
          <w:color w:val="000000"/>
        </w:rPr>
        <w:t xml:space="preserve"> belül ezek nehezebbek voltak, mert ott a map és minden megjelenítése </w:t>
      </w:r>
      <w:proofErr w:type="spellStart"/>
      <w:r w:rsidR="00314E11">
        <w:rPr>
          <w:bCs/>
          <w:color w:val="000000"/>
        </w:rPr>
        <w:t>javascripten</w:t>
      </w:r>
      <w:proofErr w:type="spellEnd"/>
      <w:r w:rsidR="00314E11">
        <w:rPr>
          <w:bCs/>
          <w:color w:val="000000"/>
        </w:rPr>
        <w:t xml:space="preserve"> belül történt, így azon belül kellett </w:t>
      </w:r>
      <w:proofErr w:type="spellStart"/>
      <w:r w:rsidR="00314E11">
        <w:rPr>
          <w:bCs/>
          <w:color w:val="000000"/>
        </w:rPr>
        <w:t>ifekkel</w:t>
      </w:r>
      <w:proofErr w:type="spellEnd"/>
      <w:r w:rsidR="00314E11">
        <w:rPr>
          <w:bCs/>
          <w:color w:val="000000"/>
        </w:rPr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pacman</w:t>
      </w:r>
      <w:proofErr w:type="spellEnd"/>
      <w:r w:rsidRPr="00912876">
        <w:rPr>
          <w:bCs/>
          <w:color w:val="000000"/>
        </w:rPr>
        <w:t xml:space="preserve"> minigame-ben kilehet menni a map két oldalán de nincs le </w:t>
      </w:r>
      <w:proofErr w:type="spellStart"/>
      <w:r w:rsidRPr="00912876">
        <w:rPr>
          <w:bCs/>
          <w:color w:val="000000"/>
        </w:rPr>
        <w:t>lockolva</w:t>
      </w:r>
      <w:proofErr w:type="spellEnd"/>
      <w:r w:rsidRPr="00912876">
        <w:rPr>
          <w:bCs/>
          <w:color w:val="000000"/>
        </w:rPr>
        <w:t xml:space="preserve"> az x tengelyen (y tengelyen is lehet mozogni, ez azt eredményezni hogy a </w:t>
      </w:r>
      <w:proofErr w:type="spellStart"/>
      <w:r w:rsidRPr="00912876">
        <w:rPr>
          <w:bCs/>
          <w:color w:val="000000"/>
        </w:rPr>
        <w:t>player</w:t>
      </w:r>
      <w:proofErr w:type="spellEnd"/>
      <w:r w:rsidRPr="00912876">
        <w:rPr>
          <w:bCs/>
          <w:color w:val="000000"/>
        </w:rPr>
        <w:t xml:space="preserve"> ki tud menni a map határain </w:t>
      </w:r>
      <w:proofErr w:type="spellStart"/>
      <w:r w:rsidRPr="00912876">
        <w:rPr>
          <w:bCs/>
          <w:color w:val="000000"/>
        </w:rPr>
        <w:t>kívűl</w:t>
      </w:r>
      <w:proofErr w:type="spellEnd"/>
      <w:r w:rsidRPr="00912876">
        <w:rPr>
          <w:bCs/>
          <w:color w:val="000000"/>
        </w:rPr>
        <w:t>)</w:t>
      </w:r>
      <w:r w:rsidR="00F467A8">
        <w:rPr>
          <w:bCs/>
          <w:color w:val="000000"/>
        </w:rPr>
        <w:t xml:space="preserve">. </w:t>
      </w:r>
      <w:r w:rsidR="00473D66">
        <w:rPr>
          <w:bCs/>
          <w:color w:val="000000"/>
        </w:rPr>
        <w:t xml:space="preserve">Ezt azzal oldottuk meg, hogy a mapon kívül, ha kiment a </w:t>
      </w:r>
      <w:proofErr w:type="spellStart"/>
      <w:r w:rsidR="00473D66">
        <w:rPr>
          <w:bCs/>
          <w:color w:val="000000"/>
        </w:rPr>
        <w:t>player</w:t>
      </w:r>
      <w:proofErr w:type="spellEnd"/>
      <w:r w:rsidR="00473D66">
        <w:rPr>
          <w:bCs/>
          <w:color w:val="000000"/>
        </w:rPr>
        <w:t xml:space="preserve"> a </w:t>
      </w:r>
      <w:proofErr w:type="spellStart"/>
      <w:r w:rsidR="00473D66">
        <w:rPr>
          <w:bCs/>
          <w:color w:val="000000"/>
        </w:rPr>
        <w:t>tunelen</w:t>
      </w:r>
      <w:proofErr w:type="spellEnd"/>
      <w:r w:rsidR="00473D66">
        <w:rPr>
          <w:bCs/>
          <w:color w:val="000000"/>
        </w:rPr>
        <w:t xml:space="preserve"> akkor </w:t>
      </w:r>
      <w:proofErr w:type="spellStart"/>
      <w:r w:rsidR="00473D66">
        <w:rPr>
          <w:bCs/>
          <w:color w:val="000000"/>
        </w:rPr>
        <w:t>lelockoltuk</w:t>
      </w:r>
      <w:proofErr w:type="spellEnd"/>
      <w:r w:rsidR="00473D66">
        <w:rPr>
          <w:bCs/>
          <w:color w:val="000000"/>
        </w:rPr>
        <w:t xml:space="preserve"> a mozgását az y-</w:t>
      </w:r>
      <w:proofErr w:type="spellStart"/>
      <w:r w:rsidR="00473D66">
        <w:rPr>
          <w:bCs/>
          <w:color w:val="000000"/>
        </w:rPr>
        <w:t>on</w:t>
      </w:r>
      <w:proofErr w:type="spellEnd"/>
      <w:r w:rsidR="00473D66">
        <w:rPr>
          <w:bCs/>
          <w:color w:val="000000"/>
        </w:rPr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szellemek AI – ja úgy van kivitelezve, hogy képtelenek a kezdő helyükről (dobozukról) kijönni. Megoldás az lenne, hogy a kiinduló irányok választásánál </w:t>
      </w:r>
      <w:r w:rsidRPr="00912876">
        <w:rPr>
          <w:bCs/>
          <w:color w:val="000000"/>
        </w:rPr>
        <w:lastRenderedPageBreak/>
        <w:t>minden szellemet felfele toljuk.</w:t>
      </w:r>
      <w:r w:rsidR="00473D66">
        <w:rPr>
          <w:bCs/>
          <w:color w:val="000000"/>
        </w:rPr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>
        <w:rPr>
          <w:bCs/>
          <w:color w:val="000000"/>
        </w:rPr>
        <w:t>ghost</w:t>
      </w:r>
      <w:proofErr w:type="spellEnd"/>
      <w:r w:rsidR="00473D66">
        <w:rPr>
          <w:bCs/>
          <w:color w:val="000000"/>
        </w:rPr>
        <w:t xml:space="preserve"> első mozgását felre állítottuk, így nem tudtak </w:t>
      </w:r>
      <w:proofErr w:type="spellStart"/>
      <w:r w:rsidR="00473D66">
        <w:rPr>
          <w:bCs/>
          <w:color w:val="000000"/>
        </w:rPr>
        <w:t>bebuggolni</w:t>
      </w:r>
      <w:proofErr w:type="spellEnd"/>
      <w:r w:rsidR="00473D66">
        <w:rPr>
          <w:bCs/>
          <w:color w:val="000000"/>
        </w:rPr>
        <w:t xml:space="preserve"> és sikeresen kijutottak a kezdő helyről.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checkoutnál</w:t>
      </w:r>
      <w:proofErr w:type="spellEnd"/>
      <w:r w:rsidRPr="00912876">
        <w:rPr>
          <w:bCs/>
          <w:color w:val="000000"/>
        </w:rPr>
        <w:t xml:space="preserve"> nem történik tényleges kártyás / </w:t>
      </w:r>
      <w:proofErr w:type="spellStart"/>
      <w:r w:rsidRPr="00912876">
        <w:rPr>
          <w:bCs/>
          <w:color w:val="000000"/>
        </w:rPr>
        <w:t>paypalos</w:t>
      </w:r>
      <w:proofErr w:type="spellEnd"/>
      <w:r w:rsidRPr="00912876">
        <w:rPr>
          <w:bCs/>
          <w:color w:val="000000"/>
        </w:rPr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</w:t>
      </w:r>
      <w:proofErr w:type="spellEnd"/>
      <w:r w:rsidRPr="00912876">
        <w:rPr>
          <w:bCs/>
          <w:color w:val="000000"/>
        </w:rPr>
        <w:t xml:space="preserve"> man egyik </w:t>
      </w:r>
      <w:proofErr w:type="spellStart"/>
      <w:r w:rsidRPr="00912876">
        <w:rPr>
          <w:bCs/>
          <w:color w:val="000000"/>
        </w:rPr>
        <w:t>powerupja</w:t>
      </w:r>
      <w:proofErr w:type="spellEnd"/>
      <w:r w:rsidRPr="00912876">
        <w:rPr>
          <w:bCs/>
          <w:color w:val="000000"/>
        </w:rPr>
        <w:t xml:space="preserve"> – A teleport nem működik egyelőre megfelelően, mert képes blokkokba </w:t>
      </w:r>
      <w:proofErr w:type="spellStart"/>
      <w:r w:rsidRPr="00912876">
        <w:rPr>
          <w:bCs/>
          <w:color w:val="000000"/>
        </w:rPr>
        <w:t>teleportálni</w:t>
      </w:r>
      <w:proofErr w:type="spellEnd"/>
      <w:r w:rsidRPr="00912876">
        <w:rPr>
          <w:bCs/>
          <w:color w:val="000000"/>
        </w:rPr>
        <w:t xml:space="preserve"> a játékost.</w:t>
      </w:r>
      <w:r w:rsidR="00EA2570">
        <w:rPr>
          <w:bCs/>
          <w:color w:val="000000"/>
        </w:rPr>
        <w:t xml:space="preserve"> Ezt a játék frissítési funkciójában egy </w:t>
      </w:r>
      <w:proofErr w:type="spellStart"/>
      <w:r w:rsidR="00EA2570">
        <w:rPr>
          <w:bCs/>
          <w:color w:val="000000"/>
        </w:rPr>
        <w:t>iffel</w:t>
      </w:r>
      <w:proofErr w:type="spellEnd"/>
      <w:r w:rsidR="00EA2570">
        <w:rPr>
          <w:bCs/>
          <w:color w:val="000000"/>
        </w:rPr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rPr>
          <w:bCs/>
          <w:color w:val="000000"/>
        </w:rPr>
        <w:t>Pac</w:t>
      </w:r>
      <w:proofErr w:type="spellEnd"/>
      <w:r w:rsidR="00EA2570">
        <w:rPr>
          <w:bCs/>
          <w:color w:val="000000"/>
        </w:rPr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game-ben a kígyó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képes saját magán keresztül menni, de nem hal meg. Ezt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freeze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felvehető kaja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helyezzük el, ehhez kell 2 változó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ezek a kettő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érték.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kordniátát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Math.random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(Add egy random decimális számot 0 és 1 között) függvényt beszorozzuk a szélesség és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különbségével ezzel garantáljuk ne tudjon a kifolyni a mapról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kordonítani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 irányításai tükrözve vannak. Ez a hiba javítása egyszerű volt. Azért mert van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 amely mindig fut és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System nem megfelelően működik.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alapján oldottuk meg, amely szerint, ha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megeszik egy ételt akkor lefut egy függvény amely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megnöveli eggyel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ugyan ezen a függvényen belül egy elágazás ellenőrzi, hogy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nagyobb, mint az eddig vagy előző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ha igen akkor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lesz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és, hogy ez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újrafrissítés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után is megmaradjon local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eltároljuk ezt a változót. Majd a game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ugyan ezt a változót megjelenítjük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scorenak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border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logikájának megírása. Ezt egy elágazással nézzük amelyben nézzük,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egyenlő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kordinátájával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Azonban ezzel az volt a probléma, így önmagával,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logika működött, de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játék borderébe is tudott újra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így lehetetlen volt felszedni. Ezért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kapott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amellyel  megtudtuk azt oldani,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határain belül tudjuk tartani és fixen egy cellába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spawnoljon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játékok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assetjeinek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betöltése különféle keretrendszereken keresztül.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játékhoz egy </w:t>
      </w:r>
      <w:hyperlink r:id="rId26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keretrendszert használunk aminek egyedi előre megírt függvényei vannak ezzel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megkönyíti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 játék fejlesztését ilyenek (pl.: Az update ami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framenként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függvéyn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kezeli. Ezen a függvényen belül meghívtunk egy szintén </w:t>
      </w:r>
      <w:hyperlink r:id="rId27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-es függvényt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creataImg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amely a kép generálásért felelős. Itt rajzolódik ki a kígyónak a teste az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assetsekből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kiszedett képből ugyanígy generálódik az étel avagy az alma képe is. Majd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looplal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végigmegyünk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alapvetően nyilakkal mozog, viszont tegyük fel ha felfele tart és megnyomjuk a lefele nyilat, beleütközik saját testébe. Ezt szintén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függvényben oldottuk meg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alakzatainak</w:t>
      </w:r>
      <w:proofErr w:type="spellEnd"/>
      <w:r>
        <w:rPr>
          <w:bCs/>
          <w:color w:val="000000"/>
        </w:rPr>
        <w:t xml:space="preserve"> eltárolása, azok x és y </w:t>
      </w:r>
      <w:proofErr w:type="spellStart"/>
      <w:r>
        <w:rPr>
          <w:bCs/>
          <w:color w:val="000000"/>
        </w:rPr>
        <w:t>tengelybeli</w:t>
      </w:r>
      <w:proofErr w:type="spellEnd"/>
      <w:r>
        <w:rPr>
          <w:bCs/>
          <w:color w:val="000000"/>
        </w:rPr>
        <w:t xml:space="preserve"> kezdeti értékének definiálása, illetve </w:t>
      </w:r>
      <w:r w:rsidR="005B6C5D">
        <w:rPr>
          <w:bCs/>
          <w:color w:val="000000"/>
        </w:rPr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 játék elindítása gombnyomásra (</w:t>
      </w:r>
      <w:proofErr w:type="spellStart"/>
      <w:r>
        <w:rPr>
          <w:bCs/>
          <w:color w:val="000000"/>
        </w:rPr>
        <w:t>space</w:t>
      </w:r>
      <w:proofErr w:type="spellEnd"/>
      <w:r>
        <w:rPr>
          <w:bCs/>
          <w:color w:val="000000"/>
        </w:rP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Egy fő függvény létrehozása amit </w:t>
      </w:r>
      <w:proofErr w:type="spellStart"/>
      <w:r>
        <w:rPr>
          <w:bCs/>
          <w:color w:val="000000"/>
        </w:rPr>
        <w:t>frame</w:t>
      </w:r>
      <w:proofErr w:type="spellEnd"/>
      <w:r>
        <w:rPr>
          <w:bCs/>
          <w:color w:val="000000"/>
        </w:rP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Tetrominó</w:t>
      </w:r>
      <w:proofErr w:type="spellEnd"/>
      <w:r>
        <w:rPr>
          <w:bCs/>
          <w:color w:val="000000"/>
        </w:rPr>
        <w:t xml:space="preserve"> alakzatok kitöltése a maguk </w:t>
      </w:r>
      <w:proofErr w:type="spellStart"/>
      <w:r>
        <w:rPr>
          <w:bCs/>
          <w:color w:val="000000"/>
        </w:rPr>
        <w:t>színjével</w:t>
      </w:r>
      <w:proofErr w:type="spellEnd"/>
      <w:r>
        <w:rPr>
          <w:bCs/>
          <w:color w:val="000000"/>
        </w:rPr>
        <w:t xml:space="preserve">, majd </w:t>
      </w:r>
      <w:r w:rsidR="00633920">
        <w:rPr>
          <w:bCs/>
          <w:color w:val="000000"/>
        </w:rPr>
        <w:t>kiírtatása</w:t>
      </w: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canvas</w:t>
      </w:r>
      <w:proofErr w:type="spellEnd"/>
      <w:r>
        <w:rPr>
          <w:bCs/>
          <w:color w:val="000000"/>
        </w:rPr>
        <w:t xml:space="preserve"> képernyőjére. </w:t>
      </w:r>
      <w:r w:rsidR="0003771B">
        <w:rPr>
          <w:bCs/>
          <w:color w:val="000000"/>
        </w:rPr>
        <w:t xml:space="preserve">Ez egy </w:t>
      </w:r>
      <w:proofErr w:type="spellStart"/>
      <w:r w:rsidR="0003771B">
        <w:rPr>
          <w:bCs/>
          <w:color w:val="000000"/>
        </w:rPr>
        <w:t>Te</w:t>
      </w:r>
      <w:r w:rsidR="00633920">
        <w:rPr>
          <w:bCs/>
          <w:color w:val="000000"/>
        </w:rPr>
        <w:t>tromino.tsx</w:t>
      </w:r>
      <w:proofErr w:type="spellEnd"/>
      <w:r w:rsidR="00633920">
        <w:rPr>
          <w:bCs/>
          <w:color w:val="000000"/>
        </w:rPr>
        <w:t xml:space="preserve">-ben történik. Itt vannak előre meghatározott mátrixokban alakzatok, innen kapja meg a random alakzatot a program. Egy listában vannak az előre meghatározott színek. Végül ezt átadja a </w:t>
      </w:r>
      <w:proofErr w:type="spellStart"/>
      <w:r w:rsidR="00633920">
        <w:rPr>
          <w:bCs/>
          <w:color w:val="000000"/>
        </w:rPr>
        <w:t>tetris.tsxnek</w:t>
      </w:r>
      <w:proofErr w:type="spellEnd"/>
      <w:r w:rsidR="00633920">
        <w:rPr>
          <w:bCs/>
          <w:color w:val="000000"/>
        </w:rPr>
        <w:t xml:space="preserve"> ahol beimportáljuk és ott adjuk át a </w:t>
      </w:r>
      <w:proofErr w:type="spellStart"/>
      <w:r w:rsidR="00633920">
        <w:rPr>
          <w:bCs/>
          <w:color w:val="000000"/>
        </w:rPr>
        <w:t>canvasnak</w:t>
      </w:r>
      <w:proofErr w:type="spellEnd"/>
      <w:r w:rsidR="00633920">
        <w:rPr>
          <w:bCs/>
          <w:color w:val="000000"/>
        </w:rPr>
        <w:t xml:space="preserve">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sidebar</w:t>
      </w:r>
      <w:proofErr w:type="spellEnd"/>
      <w:r>
        <w:rPr>
          <w:bCs/>
          <w:color w:val="000000"/>
        </w:rPr>
        <w:t xml:space="preserve"> elkészítése a UI – </w:t>
      </w:r>
      <w:proofErr w:type="spellStart"/>
      <w:r>
        <w:rPr>
          <w:bCs/>
          <w:color w:val="000000"/>
        </w:rPr>
        <w:t>on</w:t>
      </w:r>
      <w:proofErr w:type="spellEnd"/>
      <w:r>
        <w:rPr>
          <w:bCs/>
          <w:color w:val="000000"/>
        </w:rPr>
        <w:t xml:space="preserve">, majd kirajzolni a megfelelő színnel a következő alakzatot és meghatározni annak pozícióját a </w:t>
      </w:r>
      <w:proofErr w:type="spellStart"/>
      <w:r>
        <w:rPr>
          <w:bCs/>
          <w:color w:val="000000"/>
        </w:rPr>
        <w:t>sidebaron</w:t>
      </w:r>
      <w:proofErr w:type="spellEnd"/>
      <w:r>
        <w:rPr>
          <w:bCs/>
          <w:color w:val="000000"/>
        </w:rP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megcsinálása a </w:t>
      </w:r>
      <w:proofErr w:type="spellStart"/>
      <w:r>
        <w:rPr>
          <w:bCs/>
          <w:color w:val="000000"/>
        </w:rPr>
        <w:t>grid</w:t>
      </w:r>
      <w:proofErr w:type="spellEnd"/>
      <w:r>
        <w:rPr>
          <w:bCs/>
          <w:color w:val="000000"/>
        </w:rPr>
        <w:t xml:space="preserve"> jobb és bal oldalán, az alján. Ugyanígy a már letett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egyszerűsítése. Külön függvények létrehozása a jobb, bal oldali és a talaj </w:t>
      </w:r>
      <w:proofErr w:type="spellStart"/>
      <w:r>
        <w:rPr>
          <w:bCs/>
          <w:color w:val="000000"/>
        </w:rPr>
        <w:t>collision-höz</w:t>
      </w:r>
      <w:proofErr w:type="spellEnd"/>
      <w:r>
        <w:rPr>
          <w:bCs/>
          <w:color w:val="000000"/>
        </w:rPr>
        <w:t>.</w:t>
      </w:r>
      <w:r w:rsidR="003E7343">
        <w:rPr>
          <w:bCs/>
          <w:color w:val="000000"/>
        </w:rPr>
        <w:t xml:space="preserve"> Ezt végül egy újra gondolt logikával oldottuk meg. </w:t>
      </w:r>
      <w:r w:rsidR="00997B64">
        <w:rPr>
          <w:bCs/>
          <w:color w:val="000000"/>
        </w:rPr>
        <w:t xml:space="preserve">Egy ütközés avagy </w:t>
      </w:r>
      <w:proofErr w:type="spellStart"/>
      <w:r w:rsidR="00997B64">
        <w:rPr>
          <w:bCs/>
          <w:color w:val="000000"/>
        </w:rPr>
        <w:t>Collision</w:t>
      </w:r>
      <w:proofErr w:type="spellEnd"/>
      <w:r w:rsidR="00997B64">
        <w:rPr>
          <w:bCs/>
          <w:color w:val="000000"/>
        </w:rPr>
        <w:t xml:space="preserve"> ellenőrzővel oldottuk meg amelyet végül több fajta függvényben hívtuk meg. Erre jó példa a </w:t>
      </w:r>
      <w:proofErr w:type="spellStart"/>
      <w:r w:rsidR="00997B64">
        <w:rPr>
          <w:bCs/>
          <w:color w:val="000000"/>
        </w:rPr>
        <w:t>BottomCollision</w:t>
      </w:r>
      <w:proofErr w:type="spellEnd"/>
      <w:r w:rsidR="00997B64">
        <w:rPr>
          <w:bCs/>
          <w:color w:val="000000"/>
        </w:rPr>
        <w:t xml:space="preserve"> amely az alsó ütközést nézte. Ezen meghívunk 3 paramétert, az első az alakzat illetve 2 </w:t>
      </w:r>
      <w:proofErr w:type="spellStart"/>
      <w:r w:rsidR="00997B64">
        <w:rPr>
          <w:bCs/>
          <w:color w:val="000000"/>
        </w:rPr>
        <w:t>offset</w:t>
      </w:r>
      <w:proofErr w:type="spellEnd"/>
      <w:r w:rsidR="00997B64">
        <w:rPr>
          <w:bCs/>
          <w:color w:val="000000"/>
        </w:rPr>
        <w:t xml:space="preserve"> az x és az </w:t>
      </w:r>
      <w:proofErr w:type="spellStart"/>
      <w:r w:rsidR="00997B64">
        <w:rPr>
          <w:bCs/>
          <w:color w:val="000000"/>
        </w:rPr>
        <w:t>y.</w:t>
      </w:r>
      <w:proofErr w:type="spellEnd"/>
      <w:r w:rsidR="00997B64">
        <w:rPr>
          <w:bCs/>
          <w:color w:val="000000"/>
        </w:rPr>
        <w:t xml:space="preserve"> Itt az y az egy mivel nulla az a játék elején a keret alja a játék közben a sor amire érkezik. X meg 0 lesz, mert ezt itt nem nézzük. Ezeket majd még 2 </w:t>
      </w:r>
      <w:r w:rsidR="00CB2810">
        <w:rPr>
          <w:bCs/>
          <w:color w:val="000000"/>
        </w:rPr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Egy megtöltött sor esetében az adott sor törlése. Újabb felmerült probléma, hogy egyszerre nem tudunk több telített sort eltávolítani.</w:t>
      </w:r>
      <w:r w:rsidR="003E7343">
        <w:rPr>
          <w:bCs/>
          <w:color w:val="000000"/>
        </w:rPr>
        <w:t xml:space="preserve"> Ehhez végül egy ciklus kellett amel</w:t>
      </w:r>
      <w:r w:rsidR="00C319C6">
        <w:rPr>
          <w:bCs/>
          <w:color w:val="000000"/>
        </w:rPr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rPr>
          <w:bCs/>
          <w:color w:val="000000"/>
        </w:rPr>
        <w:t>lejebb</w:t>
      </w:r>
      <w:proofErr w:type="spellEnd"/>
      <w:r w:rsidR="00C319C6">
        <w:rPr>
          <w:bCs/>
          <w:color w:val="000000"/>
        </w:rPr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alakzatok forgatása matematikai mátrix felhasználásával. Ezt érvényesíteni minden fokra. </w:t>
      </w:r>
      <w:r w:rsidR="003E7343">
        <w:rPr>
          <w:bCs/>
          <w:color w:val="000000"/>
        </w:rPr>
        <w:t xml:space="preserve">Erre jó példa az a logika amely nem hagyja, hogy az alakzatok </w:t>
      </w:r>
      <w:proofErr w:type="spellStart"/>
      <w:r w:rsidR="003E7343">
        <w:rPr>
          <w:bCs/>
          <w:color w:val="000000"/>
        </w:rPr>
        <w:t>kibuggoljanak</w:t>
      </w:r>
      <w:proofErr w:type="spellEnd"/>
      <w:r w:rsidR="003E7343">
        <w:rPr>
          <w:bCs/>
          <w:color w:val="000000"/>
        </w:rPr>
        <w:t xml:space="preserve"> a </w:t>
      </w:r>
      <w:proofErr w:type="spellStart"/>
      <w:r w:rsidR="003E7343">
        <w:rPr>
          <w:bCs/>
          <w:color w:val="000000"/>
        </w:rPr>
        <w:t>jaték</w:t>
      </w:r>
      <w:proofErr w:type="spellEnd"/>
      <w:r w:rsidR="003E7343">
        <w:rPr>
          <w:bCs/>
          <w:color w:val="000000"/>
        </w:rPr>
        <w:t xml:space="preserve"> </w:t>
      </w:r>
      <w:proofErr w:type="spellStart"/>
      <w:r w:rsidR="003E7343">
        <w:rPr>
          <w:bCs/>
          <w:color w:val="000000"/>
        </w:rPr>
        <w:t>canvasán</w:t>
      </w:r>
      <w:proofErr w:type="spellEnd"/>
      <w:r w:rsidR="003E7343">
        <w:rPr>
          <w:bCs/>
          <w:color w:val="000000"/>
        </w:rPr>
        <w:t xml:space="preserve"> kívülre ezt úgy csinálja meg, hogy az alakzat mátrixának a mérete nem változik az elforgása közben</w:t>
      </w:r>
      <w:r w:rsidR="00997B64">
        <w:rPr>
          <w:bCs/>
          <w:color w:val="000000"/>
        </w:rPr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Controls</w:t>
      </w:r>
      <w:proofErr w:type="spellEnd"/>
      <w:r>
        <w:rPr>
          <w:bCs/>
          <w:color w:val="000000"/>
        </w:rP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</w:t>
      </w:r>
      <w:r w:rsidR="009411F1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discount</w:t>
      </w:r>
      <w:proofErr w:type="spellEnd"/>
      <w:r>
        <w:rPr>
          <w:bCs/>
          <w:color w:val="000000"/>
        </w:rPr>
        <w:t xml:space="preserve"> logika átalakítása, ugyanis jelenle</w:t>
      </w:r>
      <w:r w:rsidR="009411F1">
        <w:rPr>
          <w:bCs/>
          <w:color w:val="000000"/>
        </w:rPr>
        <w:t>g a játékok leárazása úgy történik, hogy egy adott játék véletlenszerűen (5 – 90%) között kap egy leárazást és ezt az értéket meg is tartja (nem reális megoldás)</w:t>
      </w:r>
      <w:r w:rsidR="00407B86">
        <w:rPr>
          <w:bCs/>
          <w:color w:val="000000"/>
        </w:rPr>
        <w:t xml:space="preserve">. Ezt egy jobb tovább fejlesztett logikával oldottuk meg. Amely most már nem csak random kiválasztott egy játékot, hanem most már a </w:t>
      </w:r>
      <w:r w:rsidR="00407B86">
        <w:rPr>
          <w:bCs/>
          <w:color w:val="000000"/>
        </w:rPr>
        <w:lastRenderedPageBreak/>
        <w:t xml:space="preserve">fejlesztő vagy a </w:t>
      </w:r>
      <w:proofErr w:type="spellStart"/>
      <w:r w:rsidR="00407B86">
        <w:rPr>
          <w:bCs/>
          <w:color w:val="000000"/>
        </w:rPr>
        <w:t>store</w:t>
      </w:r>
      <w:proofErr w:type="spellEnd"/>
      <w:r w:rsidR="00407B86">
        <w:rPr>
          <w:bCs/>
          <w:color w:val="000000"/>
        </w:rPr>
        <w:t xml:space="preserve"> </w:t>
      </w:r>
      <w:proofErr w:type="spellStart"/>
      <w:r w:rsidR="00407B86">
        <w:rPr>
          <w:bCs/>
          <w:color w:val="000000"/>
        </w:rPr>
        <w:t>adminja</w:t>
      </w:r>
      <w:proofErr w:type="spellEnd"/>
      <w:r w:rsidR="00407B86">
        <w:rPr>
          <w:bCs/>
          <w:color w:val="000000"/>
        </w:rPr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termékeinek eltárolása az oldal </w:t>
      </w:r>
      <w:proofErr w:type="spellStart"/>
      <w:r>
        <w:rPr>
          <w:bCs/>
          <w:color w:val="000000"/>
        </w:rPr>
        <w:t>ujratöltése</w:t>
      </w:r>
      <w:proofErr w:type="spellEnd"/>
      <w:r>
        <w:rPr>
          <w:bCs/>
          <w:color w:val="000000"/>
        </w:rPr>
        <w:t xml:space="preserve"> után. 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szív ikon megfelelő </w:t>
      </w:r>
      <w:proofErr w:type="spellStart"/>
      <w:r>
        <w:rPr>
          <w:bCs/>
          <w:color w:val="000000"/>
        </w:rPr>
        <w:t>toggle</w:t>
      </w:r>
      <w:proofErr w:type="spellEnd"/>
      <w:r>
        <w:rPr>
          <w:bCs/>
          <w:color w:val="000000"/>
        </w:rPr>
        <w:t xml:space="preserve"> logikájának kivitelezése.</w:t>
      </w:r>
      <w:r w:rsidR="000341A3">
        <w:rPr>
          <w:bCs/>
          <w:color w:val="000000"/>
        </w:rPr>
        <w:t xml:space="preserve"> Ezt egyszerűen a local </w:t>
      </w:r>
      <w:proofErr w:type="spellStart"/>
      <w:r w:rsidR="000341A3">
        <w:rPr>
          <w:bCs/>
          <w:color w:val="000000"/>
        </w:rPr>
        <w:t>storagel</w:t>
      </w:r>
      <w:proofErr w:type="spellEnd"/>
      <w:r w:rsidR="000341A3">
        <w:rPr>
          <w:bCs/>
          <w:color w:val="000000"/>
        </w:rPr>
        <w:t xml:space="preserve"> lett eltárolva, így nem az oldaltól függött a tárolás hanem a felhasználó gépében tárolta ezt az adatot. A szív ikon egy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volt </w:t>
      </w:r>
      <w:proofErr w:type="spellStart"/>
      <w:r w:rsidR="000341A3">
        <w:rPr>
          <w:bCs/>
          <w:color w:val="000000"/>
        </w:rPr>
        <w:t>javascripten</w:t>
      </w:r>
      <w:proofErr w:type="spellEnd"/>
      <w:r w:rsidR="000341A3">
        <w:rPr>
          <w:bCs/>
          <w:color w:val="000000"/>
        </w:rPr>
        <w:t xml:space="preserve"> belül a </w:t>
      </w:r>
      <w:proofErr w:type="spellStart"/>
      <w:r w:rsidR="000341A3">
        <w:rPr>
          <w:bCs/>
          <w:color w:val="000000"/>
        </w:rPr>
        <w:t>toggle</w:t>
      </w:r>
      <w:proofErr w:type="spellEnd"/>
      <w:r w:rsidR="000341A3">
        <w:rPr>
          <w:bCs/>
          <w:color w:val="000000"/>
        </w:rPr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színét egy </w:t>
      </w:r>
      <w:proofErr w:type="spellStart"/>
      <w:r w:rsidR="000341A3">
        <w:rPr>
          <w:bCs/>
          <w:color w:val="000000"/>
        </w:rPr>
        <w:t>string</w:t>
      </w:r>
      <w:proofErr w:type="spellEnd"/>
      <w:r w:rsidR="000341A3">
        <w:rPr>
          <w:bCs/>
          <w:color w:val="000000"/>
        </w:rPr>
        <w:t xml:space="preserve"> változóban megtudtuk változtatni és visszaadni a </w:t>
      </w:r>
      <w:proofErr w:type="spellStart"/>
      <w:r w:rsidR="000341A3">
        <w:rPr>
          <w:bCs/>
          <w:color w:val="000000"/>
        </w:rPr>
        <w:t>html</w:t>
      </w:r>
      <w:proofErr w:type="spellEnd"/>
      <w:r w:rsidR="000341A3">
        <w:rPr>
          <w:bCs/>
          <w:color w:val="000000"/>
        </w:rPr>
        <w:t>/php-</w:t>
      </w:r>
      <w:proofErr w:type="spellStart"/>
      <w:r w:rsidR="000341A3">
        <w:rPr>
          <w:bCs/>
          <w:color w:val="000000"/>
        </w:rPr>
        <w:t>nek</w:t>
      </w:r>
      <w:proofErr w:type="spellEnd"/>
      <w:r w:rsidR="00BC41BF">
        <w:rPr>
          <w:bCs/>
          <w:color w:val="000000"/>
        </w:rPr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filter rendszer megfelelő működése a </w:t>
      </w:r>
      <w:proofErr w:type="spellStart"/>
      <w:r>
        <w:rPr>
          <w:bCs/>
          <w:color w:val="000000"/>
        </w:rPr>
        <w:t>learázott</w:t>
      </w:r>
      <w:proofErr w:type="spellEnd"/>
      <w:r>
        <w:rPr>
          <w:bCs/>
          <w:color w:val="000000"/>
        </w:rPr>
        <w:t xml:space="preserve"> </w:t>
      </w:r>
      <w:r w:rsidR="00141ED6">
        <w:rPr>
          <w:bCs/>
          <w:color w:val="000000"/>
        </w:rPr>
        <w:t>j</w:t>
      </w:r>
      <w:r>
        <w:rPr>
          <w:bCs/>
          <w:color w:val="000000"/>
        </w:rPr>
        <w:t xml:space="preserve">átékok esetében (ABC, ár szerinti rendezés, illetve ár </w:t>
      </w:r>
      <w:proofErr w:type="spellStart"/>
      <w:r>
        <w:rPr>
          <w:bCs/>
          <w:color w:val="000000"/>
        </w:rPr>
        <w:t>range</w:t>
      </w:r>
      <w:proofErr w:type="spellEnd"/>
      <w:r>
        <w:rPr>
          <w:bCs/>
          <w:color w:val="000000"/>
        </w:rPr>
        <w:t>)</w:t>
      </w:r>
      <w:r w:rsidR="00141ED6">
        <w:rPr>
          <w:bCs/>
          <w:color w:val="000000"/>
        </w:rPr>
        <w:t xml:space="preserve">. Ezeket végül </w:t>
      </w:r>
      <w:proofErr w:type="spellStart"/>
      <w:r w:rsidR="00141ED6">
        <w:rPr>
          <w:bCs/>
          <w:color w:val="000000"/>
        </w:rPr>
        <w:t>finomítottabb</w:t>
      </w:r>
      <w:proofErr w:type="spellEnd"/>
      <w:r w:rsidR="00141ED6">
        <w:rPr>
          <w:bCs/>
          <w:color w:val="000000"/>
        </w:rPr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rPr>
          <w:bCs/>
          <w:color w:val="000000"/>
        </w:rPr>
        <w:t>javascript</w:t>
      </w:r>
      <w:proofErr w:type="spellEnd"/>
      <w:r w:rsidR="00141ED6">
        <w:rPr>
          <w:bCs/>
          <w:color w:val="000000"/>
        </w:rPr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rPr>
          <w:bCs/>
          <w:color w:val="000000"/>
        </w:rPr>
        <w:t>javascriptnek</w:t>
      </w:r>
      <w:proofErr w:type="spellEnd"/>
      <w:r w:rsidR="00141ED6">
        <w:rPr>
          <w:bCs/>
          <w:color w:val="000000"/>
        </w:rPr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live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stock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feature</w:t>
      </w:r>
      <w:proofErr w:type="spellEnd"/>
      <w:r>
        <w:rPr>
          <w:bCs/>
          <w:color w:val="000000"/>
        </w:rPr>
        <w:t xml:space="preserve"> működtetése </w:t>
      </w:r>
      <w:proofErr w:type="spellStart"/>
      <w:r>
        <w:rPr>
          <w:bCs/>
          <w:color w:val="000000"/>
        </w:rPr>
        <w:t>firebase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cloud</w:t>
      </w:r>
      <w:proofErr w:type="spellEnd"/>
      <w:r>
        <w:rPr>
          <w:bCs/>
          <w:color w:val="000000"/>
        </w:rP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shopping </w:t>
      </w:r>
      <w:proofErr w:type="spellStart"/>
      <w:r>
        <w:rPr>
          <w:bCs/>
          <w:color w:val="000000"/>
        </w:rPr>
        <w:t>cart</w:t>
      </w:r>
      <w:proofErr w:type="spellEnd"/>
      <w:r>
        <w:rPr>
          <w:bCs/>
          <w:color w:val="000000"/>
        </w:rPr>
        <w:t xml:space="preserve"> adatainak átvitele az URL – </w:t>
      </w:r>
      <w:proofErr w:type="spellStart"/>
      <w:r>
        <w:rPr>
          <w:bCs/>
          <w:color w:val="000000"/>
        </w:rPr>
        <w:t>en</w:t>
      </w:r>
      <w:proofErr w:type="spellEnd"/>
      <w:r>
        <w:rPr>
          <w:bCs/>
          <w:color w:val="000000"/>
        </w:rP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rPr>
          <w:bCs/>
          <w:color w:val="000000"/>
        </w:rPr>
        <w:t>cartban</w:t>
      </w:r>
      <w:proofErr w:type="spellEnd"/>
      <w:r>
        <w:rPr>
          <w:bCs/>
          <w:color w:val="000000"/>
        </w:rPr>
        <w:t xml:space="preserve"> és azon túl.</w:t>
      </w:r>
      <w:r w:rsidR="001E57BB">
        <w:rPr>
          <w:bCs/>
          <w:color w:val="000000"/>
        </w:rPr>
        <w:t xml:space="preserve"> Ehhez egy API-t használtunk amely 5 percenként frissíti az árfolyamokat, így egy metóduson belül a </w:t>
      </w:r>
      <w:proofErr w:type="spellStart"/>
      <w:r w:rsidR="001E57BB">
        <w:rPr>
          <w:bCs/>
          <w:color w:val="000000"/>
        </w:rPr>
        <w:t>select</w:t>
      </w:r>
      <w:proofErr w:type="spellEnd"/>
      <w:r w:rsidR="001E57BB">
        <w:rPr>
          <w:bCs/>
          <w:color w:val="000000"/>
        </w:rPr>
        <w:t xml:space="preserve"> avagy az oldalon található pénznem lista elemét és annak nevét és ezt, így egy cikluson belül </w:t>
      </w:r>
      <w:r w:rsidR="006B4F45">
        <w:rPr>
          <w:bCs/>
          <w:color w:val="000000"/>
        </w:rPr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108" w:name="_heading=h.gnrmskoad7oj" w:colFirst="0" w:colLast="0"/>
      <w:bookmarkStart w:id="109" w:name="_Toc218585357"/>
      <w:bookmarkStart w:id="110" w:name="_Toc219285142"/>
      <w:bookmarkEnd w:id="108"/>
      <w:r>
        <w:t>Összefoglalás</w:t>
      </w:r>
      <w:bookmarkEnd w:id="109"/>
      <w:bookmarkEnd w:id="110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11" w:name="_heading=h.lhelqd79oykq" w:colFirst="0" w:colLast="0"/>
      <w:bookmarkStart w:id="112" w:name="_Toc218585358"/>
      <w:bookmarkStart w:id="113" w:name="_Toc219285143"/>
      <w:bookmarkEnd w:id="111"/>
      <w:r>
        <w:lastRenderedPageBreak/>
        <w:t>Források:</w:t>
      </w:r>
      <w:bookmarkEnd w:id="112"/>
      <w:bookmarkEnd w:id="113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28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10B3" w:rsidRDefault="00C010B3">
      <w:pPr>
        <w:spacing w:line="240" w:lineRule="auto"/>
      </w:pPr>
      <w:r>
        <w:separator/>
      </w:r>
    </w:p>
  </w:endnote>
  <w:endnote w:type="continuationSeparator" w:id="0">
    <w:p w:rsidR="00C010B3" w:rsidRDefault="00C010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52C88F4F-E680-411D-9EDA-22D1700038CF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A5985B3B-280E-41DA-93E8-38F168484BB5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BF1CE199-046A-4A63-956B-9832E2249D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D1A71" w:rsidRDefault="00ED1A7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ED1A71" w:rsidRDefault="00ED1A7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10B3" w:rsidRDefault="00C010B3">
      <w:pPr>
        <w:spacing w:line="240" w:lineRule="auto"/>
      </w:pPr>
      <w:r>
        <w:separator/>
      </w:r>
    </w:p>
  </w:footnote>
  <w:footnote w:type="continuationSeparator" w:id="0">
    <w:p w:rsidR="00C010B3" w:rsidRDefault="00C010B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B25C3F"/>
    <w:multiLevelType w:val="multilevel"/>
    <w:tmpl w:val="5B74C6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58322AD"/>
    <w:multiLevelType w:val="multilevel"/>
    <w:tmpl w:val="18A6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23320"/>
    <w:multiLevelType w:val="multilevel"/>
    <w:tmpl w:val="1EAA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340A9D"/>
    <w:multiLevelType w:val="multilevel"/>
    <w:tmpl w:val="B3D0D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8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58C5E20"/>
    <w:multiLevelType w:val="multilevel"/>
    <w:tmpl w:val="54A0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B7EBD"/>
    <w:multiLevelType w:val="multilevel"/>
    <w:tmpl w:val="E68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7C377E"/>
    <w:multiLevelType w:val="multilevel"/>
    <w:tmpl w:val="277C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0D67BEB"/>
    <w:multiLevelType w:val="multilevel"/>
    <w:tmpl w:val="85BE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2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E4F107E"/>
    <w:multiLevelType w:val="multilevel"/>
    <w:tmpl w:val="5B74C634"/>
    <w:styleLink w:val="Stlus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4180FAE"/>
    <w:multiLevelType w:val="multilevel"/>
    <w:tmpl w:val="0790750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3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3.1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4CB70C3"/>
    <w:multiLevelType w:val="multilevel"/>
    <w:tmpl w:val="02ACE9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2.7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2.7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490F0781"/>
    <w:multiLevelType w:val="multilevel"/>
    <w:tmpl w:val="040E001D"/>
    <w:styleLink w:val="Stlus7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4B221E14"/>
    <w:multiLevelType w:val="multilevel"/>
    <w:tmpl w:val="7C9839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4CD83E7E"/>
    <w:multiLevelType w:val="multilevel"/>
    <w:tmpl w:val="6F1C2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573F5CE2"/>
    <w:multiLevelType w:val="hybridMultilevel"/>
    <w:tmpl w:val="E5D6E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2FEC">
      <w:numFmt w:val="bullet"/>
      <w:lvlText w:val="·"/>
      <w:lvlJc w:val="left"/>
      <w:pPr>
        <w:ind w:left="1470" w:hanging="390"/>
      </w:pPr>
      <w:rPr>
        <w:rFonts w:ascii="Arial" w:eastAsia="Times New Roman" w:hAnsi="Arial" w:cs="Arial" w:hint="default"/>
        <w:color w:val="000000"/>
        <w:sz w:val="22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5041CB6"/>
    <w:multiLevelType w:val="multilevel"/>
    <w:tmpl w:val="326EE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7C2D134B"/>
    <w:multiLevelType w:val="multilevel"/>
    <w:tmpl w:val="BA36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42"/>
  </w:num>
  <w:num w:numId="3">
    <w:abstractNumId w:val="7"/>
  </w:num>
  <w:num w:numId="4">
    <w:abstractNumId w:val="21"/>
  </w:num>
  <w:num w:numId="5">
    <w:abstractNumId w:val="16"/>
  </w:num>
  <w:num w:numId="6">
    <w:abstractNumId w:val="37"/>
  </w:num>
  <w:num w:numId="7">
    <w:abstractNumId w:val="38"/>
  </w:num>
  <w:num w:numId="8">
    <w:abstractNumId w:val="1"/>
  </w:num>
  <w:num w:numId="9">
    <w:abstractNumId w:val="13"/>
  </w:num>
  <w:num w:numId="10">
    <w:abstractNumId w:val="4"/>
  </w:num>
  <w:num w:numId="11">
    <w:abstractNumId w:val="3"/>
  </w:num>
  <w:num w:numId="12">
    <w:abstractNumId w:val="44"/>
  </w:num>
  <w:num w:numId="13">
    <w:abstractNumId w:val="47"/>
  </w:num>
  <w:num w:numId="14">
    <w:abstractNumId w:val="32"/>
  </w:num>
  <w:num w:numId="15">
    <w:abstractNumId w:val="35"/>
  </w:num>
  <w:num w:numId="16">
    <w:abstractNumId w:val="12"/>
  </w:num>
  <w:num w:numId="17">
    <w:abstractNumId w:val="0"/>
  </w:num>
  <w:num w:numId="18">
    <w:abstractNumId w:val="2"/>
  </w:num>
  <w:num w:numId="19">
    <w:abstractNumId w:val="14"/>
  </w:num>
  <w:num w:numId="20">
    <w:abstractNumId w:val="48"/>
  </w:num>
  <w:num w:numId="21">
    <w:abstractNumId w:val="36"/>
  </w:num>
  <w:num w:numId="22">
    <w:abstractNumId w:val="18"/>
  </w:num>
  <w:num w:numId="23">
    <w:abstractNumId w:val="51"/>
  </w:num>
  <w:num w:numId="24">
    <w:abstractNumId w:val="23"/>
  </w:num>
  <w:num w:numId="25">
    <w:abstractNumId w:val="15"/>
  </w:num>
  <w:num w:numId="26">
    <w:abstractNumId w:val="33"/>
  </w:num>
  <w:num w:numId="27">
    <w:abstractNumId w:val="11"/>
  </w:num>
  <w:num w:numId="28">
    <w:abstractNumId w:val="6"/>
  </w:num>
  <w:num w:numId="29">
    <w:abstractNumId w:val="45"/>
  </w:num>
  <w:num w:numId="30">
    <w:abstractNumId w:val="34"/>
  </w:num>
  <w:num w:numId="31">
    <w:abstractNumId w:val="40"/>
  </w:num>
  <w:num w:numId="32">
    <w:abstractNumId w:val="43"/>
  </w:num>
  <w:num w:numId="33">
    <w:abstractNumId w:val="10"/>
  </w:num>
  <w:num w:numId="34">
    <w:abstractNumId w:val="19"/>
  </w:num>
  <w:num w:numId="35">
    <w:abstractNumId w:val="22"/>
  </w:num>
  <w:num w:numId="36">
    <w:abstractNumId w:val="20"/>
  </w:num>
  <w:num w:numId="37">
    <w:abstractNumId w:val="8"/>
  </w:num>
  <w:num w:numId="38">
    <w:abstractNumId w:val="26"/>
  </w:num>
  <w:num w:numId="39">
    <w:abstractNumId w:val="41"/>
  </w:num>
  <w:num w:numId="40">
    <w:abstractNumId w:val="29"/>
  </w:num>
  <w:num w:numId="41">
    <w:abstractNumId w:val="17"/>
  </w:num>
  <w:num w:numId="42">
    <w:abstractNumId w:val="46"/>
  </w:num>
  <w:num w:numId="43">
    <w:abstractNumId w:val="49"/>
  </w:num>
  <w:num w:numId="44">
    <w:abstractNumId w:val="25"/>
  </w:num>
  <w:num w:numId="45">
    <w:abstractNumId w:val="24"/>
  </w:num>
  <w:num w:numId="46">
    <w:abstractNumId w:val="31"/>
  </w:num>
  <w:num w:numId="47">
    <w:abstractNumId w:val="5"/>
  </w:num>
  <w:num w:numId="48">
    <w:abstractNumId w:val="50"/>
  </w:num>
  <w:num w:numId="49">
    <w:abstractNumId w:val="39"/>
  </w:num>
  <w:num w:numId="50">
    <w:abstractNumId w:val="9"/>
  </w:num>
  <w:num w:numId="51">
    <w:abstractNumId w:val="30"/>
  </w:num>
  <w:num w:numId="52">
    <w:abstractNumId w:val="2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12058"/>
    <w:rsid w:val="000341A3"/>
    <w:rsid w:val="00034A01"/>
    <w:rsid w:val="0003771B"/>
    <w:rsid w:val="00040463"/>
    <w:rsid w:val="00053C1E"/>
    <w:rsid w:val="00080F7C"/>
    <w:rsid w:val="000819E2"/>
    <w:rsid w:val="0008307D"/>
    <w:rsid w:val="000A65C5"/>
    <w:rsid w:val="000E5E3E"/>
    <w:rsid w:val="000E627F"/>
    <w:rsid w:val="00126E3F"/>
    <w:rsid w:val="00126F40"/>
    <w:rsid w:val="00136635"/>
    <w:rsid w:val="00141ED6"/>
    <w:rsid w:val="001A6775"/>
    <w:rsid w:val="001A7851"/>
    <w:rsid w:val="001E05CB"/>
    <w:rsid w:val="001E2FF5"/>
    <w:rsid w:val="001E57BB"/>
    <w:rsid w:val="001F3C0E"/>
    <w:rsid w:val="00272CCA"/>
    <w:rsid w:val="002C2388"/>
    <w:rsid w:val="002F6C2A"/>
    <w:rsid w:val="00314E11"/>
    <w:rsid w:val="00345DFA"/>
    <w:rsid w:val="0035464D"/>
    <w:rsid w:val="0037579C"/>
    <w:rsid w:val="00394B80"/>
    <w:rsid w:val="003C62E8"/>
    <w:rsid w:val="003D0D57"/>
    <w:rsid w:val="003E13BC"/>
    <w:rsid w:val="003E48DD"/>
    <w:rsid w:val="003E7343"/>
    <w:rsid w:val="00407B86"/>
    <w:rsid w:val="00414D87"/>
    <w:rsid w:val="00416AF9"/>
    <w:rsid w:val="00421CD5"/>
    <w:rsid w:val="00426F9E"/>
    <w:rsid w:val="0042709C"/>
    <w:rsid w:val="00473D66"/>
    <w:rsid w:val="004829B7"/>
    <w:rsid w:val="004A2AF8"/>
    <w:rsid w:val="0050321D"/>
    <w:rsid w:val="0050527A"/>
    <w:rsid w:val="005107F2"/>
    <w:rsid w:val="005174DC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938"/>
    <w:rsid w:val="005B6C5D"/>
    <w:rsid w:val="005D3800"/>
    <w:rsid w:val="005F20A9"/>
    <w:rsid w:val="0062062D"/>
    <w:rsid w:val="00630455"/>
    <w:rsid w:val="006316C8"/>
    <w:rsid w:val="00633920"/>
    <w:rsid w:val="0064439F"/>
    <w:rsid w:val="00652E4F"/>
    <w:rsid w:val="0068473D"/>
    <w:rsid w:val="006971B1"/>
    <w:rsid w:val="006B4F45"/>
    <w:rsid w:val="006D7134"/>
    <w:rsid w:val="006E7B35"/>
    <w:rsid w:val="006F386F"/>
    <w:rsid w:val="006F5CCD"/>
    <w:rsid w:val="007205F1"/>
    <w:rsid w:val="0075797D"/>
    <w:rsid w:val="007917C6"/>
    <w:rsid w:val="00797189"/>
    <w:rsid w:val="007A6EED"/>
    <w:rsid w:val="007E0988"/>
    <w:rsid w:val="007E50A7"/>
    <w:rsid w:val="00826A5D"/>
    <w:rsid w:val="008366EE"/>
    <w:rsid w:val="00854621"/>
    <w:rsid w:val="008C69E2"/>
    <w:rsid w:val="008F08C3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76523"/>
    <w:rsid w:val="00B92082"/>
    <w:rsid w:val="00B95496"/>
    <w:rsid w:val="00BA3722"/>
    <w:rsid w:val="00BA6852"/>
    <w:rsid w:val="00BC41BF"/>
    <w:rsid w:val="00BD15A6"/>
    <w:rsid w:val="00BD4BB8"/>
    <w:rsid w:val="00BE4BB7"/>
    <w:rsid w:val="00C010B3"/>
    <w:rsid w:val="00C02327"/>
    <w:rsid w:val="00C319C6"/>
    <w:rsid w:val="00C4372D"/>
    <w:rsid w:val="00C66597"/>
    <w:rsid w:val="00C971CD"/>
    <w:rsid w:val="00CB2810"/>
    <w:rsid w:val="00CD1C33"/>
    <w:rsid w:val="00CE50EF"/>
    <w:rsid w:val="00D05094"/>
    <w:rsid w:val="00D14EF8"/>
    <w:rsid w:val="00D161CA"/>
    <w:rsid w:val="00D210D4"/>
    <w:rsid w:val="00D3669B"/>
    <w:rsid w:val="00D57842"/>
    <w:rsid w:val="00D674C7"/>
    <w:rsid w:val="00DA6965"/>
    <w:rsid w:val="00DF4784"/>
    <w:rsid w:val="00E009AD"/>
    <w:rsid w:val="00E02E8D"/>
    <w:rsid w:val="00E1009B"/>
    <w:rsid w:val="00E17C02"/>
    <w:rsid w:val="00E2318A"/>
    <w:rsid w:val="00E35CE2"/>
    <w:rsid w:val="00E369DD"/>
    <w:rsid w:val="00E45CCE"/>
    <w:rsid w:val="00E470FF"/>
    <w:rsid w:val="00EA2570"/>
    <w:rsid w:val="00ED1A71"/>
    <w:rsid w:val="00ED1AE9"/>
    <w:rsid w:val="00F467A8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C474A0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20"/>
      </w:numPr>
    </w:pPr>
  </w:style>
  <w:style w:type="numbering" w:customStyle="1" w:styleId="Stlus2">
    <w:name w:val="Stílus2"/>
    <w:uiPriority w:val="99"/>
    <w:rsid w:val="0057519A"/>
    <w:pPr>
      <w:numPr>
        <w:numId w:val="28"/>
      </w:numPr>
    </w:pPr>
  </w:style>
  <w:style w:type="numbering" w:customStyle="1" w:styleId="Stlus3">
    <w:name w:val="Stílus3"/>
    <w:uiPriority w:val="99"/>
    <w:rsid w:val="00C4372D"/>
    <w:pPr>
      <w:numPr>
        <w:numId w:val="30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7"/>
      </w:numPr>
    </w:pPr>
  </w:style>
  <w:style w:type="numbering" w:customStyle="1" w:styleId="Stlus5">
    <w:name w:val="Stílus5"/>
    <w:uiPriority w:val="99"/>
    <w:rsid w:val="001E2FF5"/>
    <w:pPr>
      <w:numPr>
        <w:numId w:val="43"/>
      </w:numPr>
    </w:pPr>
  </w:style>
  <w:style w:type="numbering" w:customStyle="1" w:styleId="Stlus6">
    <w:name w:val="Stílus6"/>
    <w:uiPriority w:val="99"/>
    <w:rsid w:val="007917C6"/>
    <w:pPr>
      <w:numPr>
        <w:numId w:val="45"/>
      </w:numPr>
    </w:pPr>
  </w:style>
  <w:style w:type="numbering" w:customStyle="1" w:styleId="Stlus7">
    <w:name w:val="Stílus7"/>
    <w:uiPriority w:val="99"/>
    <w:rsid w:val="00ED1A71"/>
    <w:pPr>
      <w:numPr>
        <w:numId w:val="5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p5.js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p5.js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CE0A55F-67F7-4307-8770-A838DF479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7572</Words>
  <Characters>52252</Characters>
  <Application>Microsoft Office Word</Application>
  <DocSecurity>0</DocSecurity>
  <Lines>435</Lines>
  <Paragraphs>119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Kelemen Gábor</cp:lastModifiedBy>
  <cp:revision>93</cp:revision>
  <dcterms:created xsi:type="dcterms:W3CDTF">2026-01-05T07:05:00Z</dcterms:created>
  <dcterms:modified xsi:type="dcterms:W3CDTF">2026-01-14T11:11:00Z</dcterms:modified>
</cp:coreProperties>
</file>